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10716"/>
      </w:tblGrid>
      <w:tr w:rsidR="00F1190A" w:rsidRPr="00446FAE" w14:paraId="25DEC66B" w14:textId="77777777">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14:paraId="67FB1197" w14:textId="77777777" w:rsidR="00F1190A" w:rsidRPr="00446FAE" w:rsidRDefault="00F1190A">
            <w:pPr>
              <w:pStyle w:val="ConsPlusTitlePage0"/>
            </w:pPr>
          </w:p>
        </w:tc>
      </w:tr>
      <w:tr w:rsidR="00F1190A" w:rsidRPr="00446FAE" w14:paraId="280838CE" w14:textId="77777777">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14:paraId="6E6EB44F" w14:textId="77777777" w:rsidR="00F1190A" w:rsidRPr="00446FAE" w:rsidRDefault="00000000">
            <w:pPr>
              <w:pStyle w:val="ConsPlusTitlePage0"/>
              <w:jc w:val="center"/>
            </w:pPr>
            <w:r w:rsidRPr="00446FAE">
              <w:rPr>
                <w:sz w:val="48"/>
              </w:rPr>
              <w:t>Постановление Правительства РФ от 24.08.2026 N 1068</w:t>
            </w:r>
            <w:r w:rsidRPr="00446FAE">
              <w:rPr>
                <w:sz w:val="48"/>
              </w:rPr>
              <w:br/>
              <w:t>"О проведении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w:t>
            </w:r>
            <w:r w:rsidRPr="00446FAE">
              <w:rPr>
                <w:sz w:val="48"/>
              </w:rPr>
              <w:br/>
              <w:t>(вместе с "Положением о порядке проведения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w:t>
            </w:r>
          </w:p>
        </w:tc>
      </w:tr>
      <w:tr w:rsidR="00F1190A" w:rsidRPr="00446FAE" w14:paraId="3D6FA22D" w14:textId="77777777">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14:paraId="5E780549" w14:textId="7D64D945" w:rsidR="00F1190A" w:rsidRPr="00446FAE" w:rsidRDefault="00F1190A">
            <w:pPr>
              <w:pStyle w:val="ConsPlusTitlePage0"/>
              <w:jc w:val="center"/>
            </w:pPr>
          </w:p>
        </w:tc>
      </w:tr>
    </w:tbl>
    <w:p w14:paraId="7EAD7E52" w14:textId="77777777" w:rsidR="00F1190A" w:rsidRPr="00446FAE" w:rsidRDefault="00F1190A">
      <w:pPr>
        <w:pStyle w:val="ConsPlusNormal0"/>
        <w:sectPr w:rsidR="00F1190A" w:rsidRPr="00446FAE">
          <w:pgSz w:w="11906" w:h="16838"/>
          <w:pgMar w:top="841" w:right="595" w:bottom="841" w:left="595" w:header="0" w:footer="0" w:gutter="0"/>
          <w:cols w:space="720"/>
          <w:titlePg/>
        </w:sectPr>
      </w:pPr>
    </w:p>
    <w:p w14:paraId="60D41828" w14:textId="77777777" w:rsidR="00F1190A" w:rsidRPr="00446FAE" w:rsidRDefault="00F1190A">
      <w:pPr>
        <w:pStyle w:val="ConsPlusNormal0"/>
        <w:jc w:val="center"/>
        <w:outlineLvl w:val="0"/>
      </w:pPr>
    </w:p>
    <w:p w14:paraId="43AFA6D9" w14:textId="77777777" w:rsidR="00F1190A" w:rsidRPr="00446FAE" w:rsidRDefault="00000000">
      <w:pPr>
        <w:pStyle w:val="ConsPlusTitle0"/>
        <w:jc w:val="center"/>
        <w:outlineLvl w:val="0"/>
      </w:pPr>
      <w:r w:rsidRPr="00446FAE">
        <w:t>ПРАВИТЕЛЬСТВО РОССИЙСКОЙ ФЕДЕРАЦИИ</w:t>
      </w:r>
    </w:p>
    <w:p w14:paraId="44A0B763" w14:textId="77777777" w:rsidR="00F1190A" w:rsidRPr="00446FAE" w:rsidRDefault="00F1190A">
      <w:pPr>
        <w:pStyle w:val="ConsPlusTitle0"/>
        <w:jc w:val="center"/>
      </w:pPr>
    </w:p>
    <w:p w14:paraId="64A821A9" w14:textId="77777777" w:rsidR="00F1190A" w:rsidRPr="00446FAE" w:rsidRDefault="00000000">
      <w:pPr>
        <w:pStyle w:val="ConsPlusTitle0"/>
        <w:jc w:val="center"/>
      </w:pPr>
      <w:r w:rsidRPr="00446FAE">
        <w:t>ПОСТАНОВЛЕНИЕ</w:t>
      </w:r>
    </w:p>
    <w:p w14:paraId="2120424A" w14:textId="77777777" w:rsidR="00F1190A" w:rsidRPr="00446FAE" w:rsidRDefault="00000000">
      <w:pPr>
        <w:pStyle w:val="ConsPlusTitle0"/>
        <w:jc w:val="center"/>
      </w:pPr>
      <w:r w:rsidRPr="00446FAE">
        <w:t>от 24 августа 2026 г. N 1068</w:t>
      </w:r>
    </w:p>
    <w:p w14:paraId="6D9BC7F4" w14:textId="77777777" w:rsidR="00F1190A" w:rsidRPr="00446FAE" w:rsidRDefault="00F1190A">
      <w:pPr>
        <w:pStyle w:val="ConsPlusTitle0"/>
        <w:jc w:val="center"/>
      </w:pPr>
    </w:p>
    <w:p w14:paraId="0C52C8E4" w14:textId="77777777" w:rsidR="00F1190A" w:rsidRPr="00446FAE" w:rsidRDefault="00000000">
      <w:pPr>
        <w:pStyle w:val="ConsPlusTitle0"/>
        <w:jc w:val="center"/>
      </w:pPr>
      <w:r w:rsidRPr="00446FAE">
        <w:t>О ПРОВЕДЕНИИ</w:t>
      </w:r>
    </w:p>
    <w:p w14:paraId="5EF18002" w14:textId="77777777" w:rsidR="00F1190A" w:rsidRPr="00446FAE" w:rsidRDefault="00000000">
      <w:pPr>
        <w:pStyle w:val="ConsPlusTitle0"/>
        <w:jc w:val="center"/>
      </w:pPr>
      <w:r w:rsidRPr="00446FAE">
        <w:t>ЭКСПЕРИМЕНТА ПО ОСУЩЕСТВЛЕНИЮ РОЗНИЧНОЙ ТОРГОВЛИ</w:t>
      </w:r>
    </w:p>
    <w:p w14:paraId="71C8BADE" w14:textId="77777777" w:rsidR="00F1190A" w:rsidRPr="00446FAE" w:rsidRDefault="00000000">
      <w:pPr>
        <w:pStyle w:val="ConsPlusTitle0"/>
        <w:jc w:val="center"/>
      </w:pPr>
      <w:r w:rsidRPr="00446FAE">
        <w:t>ЛЕКАРСТВЕННЫМИ ПРЕПАРАТАМИ ДЛЯ МЕДИЦИНСКОГО ПРИМЕНЕНИЯ</w:t>
      </w:r>
    </w:p>
    <w:p w14:paraId="3CB5D74D" w14:textId="77777777" w:rsidR="00F1190A" w:rsidRPr="00446FAE" w:rsidRDefault="00000000">
      <w:pPr>
        <w:pStyle w:val="ConsPlusTitle0"/>
        <w:jc w:val="center"/>
      </w:pPr>
      <w:r w:rsidRPr="00446FAE">
        <w:t>С ИСПОЛЬЗОВАНИЕМ ПЕРЕДВИЖНЫХ АПТЕЧНЫХ ПУНКТОВ</w:t>
      </w:r>
    </w:p>
    <w:p w14:paraId="27117A2B" w14:textId="77777777" w:rsidR="00F1190A" w:rsidRPr="00446FAE" w:rsidRDefault="00F1190A">
      <w:pPr>
        <w:pStyle w:val="ConsPlusNormal0"/>
        <w:jc w:val="center"/>
      </w:pPr>
    </w:p>
    <w:p w14:paraId="64888B40" w14:textId="77777777" w:rsidR="00F1190A" w:rsidRPr="00446FAE" w:rsidRDefault="00000000">
      <w:pPr>
        <w:pStyle w:val="ConsPlusNormal0"/>
        <w:ind w:firstLine="540"/>
        <w:jc w:val="both"/>
      </w:pPr>
      <w:r w:rsidRPr="00446FAE">
        <w:t>В соответствии со статьей 55.2 Федерального закона "Об обращении лекарственных средств" Правительство Российской Федерации постановляет:</w:t>
      </w:r>
    </w:p>
    <w:p w14:paraId="655308F7" w14:textId="77777777" w:rsidR="00F1190A" w:rsidRPr="00446FAE" w:rsidRDefault="00000000">
      <w:pPr>
        <w:pStyle w:val="ConsPlusNormal0"/>
        <w:spacing w:before="240"/>
        <w:ind w:firstLine="540"/>
        <w:jc w:val="both"/>
      </w:pPr>
      <w:r w:rsidRPr="00446FAE">
        <w:t xml:space="preserve">1. Утвердить прилагаемое </w:t>
      </w:r>
      <w:hyperlink w:anchor="P30" w:tooltip="ПОЛОЖЕНИЕ">
        <w:r w:rsidRPr="00446FAE">
          <w:t>Положение</w:t>
        </w:r>
      </w:hyperlink>
      <w:r w:rsidRPr="00446FAE">
        <w:t xml:space="preserve"> о порядке проведения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w:t>
      </w:r>
    </w:p>
    <w:p w14:paraId="3D8BC917" w14:textId="77777777" w:rsidR="00F1190A" w:rsidRPr="00446FAE" w:rsidRDefault="00000000">
      <w:pPr>
        <w:pStyle w:val="ConsPlusNormal0"/>
        <w:spacing w:before="240"/>
        <w:ind w:firstLine="540"/>
        <w:jc w:val="both"/>
      </w:pPr>
      <w:r w:rsidRPr="00446FAE">
        <w:t>2. Установить, что эксперимент по осуществлению розничной торговли лекарственными препаратами для медицинского применения с использованием передвижных аптечных пунктов не распространяется на лекарственные препараты для медицинского применения, отпускаемые бесплатно или со скидкой гражданам, имеющим право на обеспечение лекарственными препаратами за счет средств бюджетных ассигнований федерального бюджета и бюджетов субъектов Российской Федерации.</w:t>
      </w:r>
    </w:p>
    <w:p w14:paraId="36AE5DA2" w14:textId="77777777" w:rsidR="00F1190A" w:rsidRPr="00446FAE" w:rsidRDefault="00000000">
      <w:pPr>
        <w:pStyle w:val="ConsPlusNormal0"/>
        <w:spacing w:before="240"/>
        <w:ind w:firstLine="540"/>
        <w:jc w:val="both"/>
      </w:pPr>
      <w:r w:rsidRPr="00446FAE">
        <w:t>3. Реализация мероприятий, предусмотренных настоящим постановлением, осуществляется Министерством здравоохранения Российской Федерации в пределах установленной штатной численности работников указанного Министерства и бюджетных ассигнований, предусмотренных Министерству на руководство и управление в сфере установленных функций.</w:t>
      </w:r>
    </w:p>
    <w:p w14:paraId="5A4AE75E" w14:textId="77777777" w:rsidR="00F1190A" w:rsidRPr="00446FAE" w:rsidRDefault="00000000">
      <w:pPr>
        <w:pStyle w:val="ConsPlusNormal0"/>
        <w:spacing w:before="240"/>
        <w:ind w:firstLine="540"/>
        <w:jc w:val="both"/>
      </w:pPr>
      <w:bookmarkStart w:id="0" w:name="P15"/>
      <w:bookmarkEnd w:id="0"/>
      <w:r w:rsidRPr="00446FAE">
        <w:t xml:space="preserve">4. Настоящее постановление вступает в силу с 1 сентября 2026 г. (за исключением положений </w:t>
      </w:r>
      <w:hyperlink w:anchor="P95" w:tooltip="19. Заявление о получении разрешения, подписанное усиленной квалифицированной электронной подписью или усиленной неквалифицированной электронной подписью представителя, сертификат ключа проверки которой создан и используется в инфраструктуре, обеспечивающей ин">
        <w:r w:rsidRPr="00446FAE">
          <w:t>пунктов 19</w:t>
        </w:r>
      </w:hyperlink>
      <w:r w:rsidRPr="00446FAE">
        <w:t xml:space="preserve">, </w:t>
      </w:r>
      <w:hyperlink w:anchor="P105" w:tooltip="23. Уведомление о принятом Федеральной службой по надзору в сфере здравоохранения решении о выдаче или об отказе в выдаче разрешения (с указанием основания отказа) направляется Службой в адрес организации на бумажном носителе посредством почтового отправления,">
        <w:r w:rsidRPr="00446FAE">
          <w:t>23</w:t>
        </w:r>
      </w:hyperlink>
      <w:r w:rsidRPr="00446FAE">
        <w:t xml:space="preserve">, </w:t>
      </w:r>
      <w:hyperlink w:anchor="P109" w:tooltip="24. При изменении сведений, предусмотренных пунктом 17 настоящего Положения (за исключением сведений, указанных в подпунктах &quot;б&quot; - &quot;г&quot; и &quot;е&quot; пункта 17 настоящего Положения), организация или представитель в срок, не превышающий 3 рабочих дней со дня изменения у">
        <w:r w:rsidRPr="00446FAE">
          <w:t>24</w:t>
        </w:r>
      </w:hyperlink>
      <w:r w:rsidRPr="00446FAE">
        <w:t xml:space="preserve"> и </w:t>
      </w:r>
      <w:hyperlink w:anchor="P114" w:tooltip="26. Решение о внесении изменений или об отказе во внесении изменений в перечень разрешений принимается Федеральной службой по надзору в сфере здравоохранения в срок, не превышающий 5 рабочих дней со дня получения заявления о внесении изменений в перечень разре">
        <w:r w:rsidRPr="00446FAE">
          <w:t>26</w:t>
        </w:r>
      </w:hyperlink>
      <w:r w:rsidRPr="00446FAE">
        <w:t xml:space="preserve"> - </w:t>
      </w:r>
      <w:hyperlink w:anchor="P127" w:tooltip="28. Федеральная служба по надзору в сфере здравоохранения в срок, не превышающий 3 рабочих дней со дня установления одного из обстоятельств, указанных в пункте 27 настоящего Положения:">
        <w:r w:rsidRPr="00446FAE">
          <w:t>28</w:t>
        </w:r>
      </w:hyperlink>
      <w:r w:rsidRPr="00446FAE">
        <w:t xml:space="preserve"> Положения, утвержденного настоящим постановлением, в части использования федеральной государственной информационной системы "Единый портал государственных и муниципальных услуг (функций)", которые вступают в силу с 1 марта 2027 г.) и действует до 1 сентября 2029 г.</w:t>
      </w:r>
    </w:p>
    <w:p w14:paraId="069AE0FC" w14:textId="77777777" w:rsidR="00F1190A" w:rsidRPr="00446FAE" w:rsidRDefault="00F1190A">
      <w:pPr>
        <w:pStyle w:val="ConsPlusNormal0"/>
        <w:ind w:firstLine="540"/>
        <w:jc w:val="both"/>
      </w:pPr>
    </w:p>
    <w:p w14:paraId="7EB5E33C" w14:textId="77777777" w:rsidR="00F1190A" w:rsidRPr="00446FAE" w:rsidRDefault="00000000">
      <w:pPr>
        <w:pStyle w:val="ConsPlusNormal0"/>
        <w:jc w:val="right"/>
      </w:pPr>
      <w:r w:rsidRPr="00446FAE">
        <w:t>Председатель Правительства</w:t>
      </w:r>
    </w:p>
    <w:p w14:paraId="22DB5DC6" w14:textId="77777777" w:rsidR="00F1190A" w:rsidRPr="00446FAE" w:rsidRDefault="00000000">
      <w:pPr>
        <w:pStyle w:val="ConsPlusNormal0"/>
        <w:jc w:val="right"/>
      </w:pPr>
      <w:r w:rsidRPr="00446FAE">
        <w:t>Российской Федерации</w:t>
      </w:r>
    </w:p>
    <w:p w14:paraId="54A93AD6" w14:textId="77777777" w:rsidR="00F1190A" w:rsidRPr="00446FAE" w:rsidRDefault="00000000">
      <w:pPr>
        <w:pStyle w:val="ConsPlusNormal0"/>
        <w:jc w:val="right"/>
      </w:pPr>
      <w:r w:rsidRPr="00446FAE">
        <w:t>М.МИШУСТИН</w:t>
      </w:r>
    </w:p>
    <w:p w14:paraId="7B430FA3" w14:textId="77777777" w:rsidR="00F1190A" w:rsidRPr="00446FAE" w:rsidRDefault="00F1190A">
      <w:pPr>
        <w:pStyle w:val="ConsPlusNormal0"/>
        <w:ind w:firstLine="540"/>
        <w:jc w:val="both"/>
      </w:pPr>
    </w:p>
    <w:p w14:paraId="56BBCFA2" w14:textId="77777777" w:rsidR="00F1190A" w:rsidRPr="00446FAE" w:rsidRDefault="00F1190A">
      <w:pPr>
        <w:pStyle w:val="ConsPlusNormal0"/>
        <w:ind w:firstLine="540"/>
        <w:jc w:val="both"/>
      </w:pPr>
    </w:p>
    <w:p w14:paraId="7E195795" w14:textId="77777777" w:rsidR="00F1190A" w:rsidRPr="00446FAE" w:rsidRDefault="00F1190A">
      <w:pPr>
        <w:pStyle w:val="ConsPlusNormal0"/>
        <w:ind w:firstLine="540"/>
        <w:jc w:val="both"/>
      </w:pPr>
    </w:p>
    <w:p w14:paraId="2D41F840" w14:textId="77777777" w:rsidR="00F1190A" w:rsidRPr="00446FAE" w:rsidRDefault="00F1190A">
      <w:pPr>
        <w:pStyle w:val="ConsPlusNormal0"/>
        <w:ind w:firstLine="540"/>
        <w:jc w:val="both"/>
      </w:pPr>
    </w:p>
    <w:p w14:paraId="56DD724F" w14:textId="77777777" w:rsidR="00F1190A" w:rsidRPr="00446FAE" w:rsidRDefault="00F1190A">
      <w:pPr>
        <w:pStyle w:val="ConsPlusNormal0"/>
        <w:ind w:firstLine="540"/>
        <w:jc w:val="both"/>
      </w:pPr>
    </w:p>
    <w:p w14:paraId="08773059" w14:textId="77777777" w:rsidR="00F1190A" w:rsidRPr="00446FAE" w:rsidRDefault="00000000">
      <w:pPr>
        <w:pStyle w:val="ConsPlusNormal0"/>
        <w:jc w:val="right"/>
        <w:outlineLvl w:val="0"/>
      </w:pPr>
      <w:r w:rsidRPr="00446FAE">
        <w:t>Утверждено</w:t>
      </w:r>
    </w:p>
    <w:p w14:paraId="5F866C2B" w14:textId="77777777" w:rsidR="00F1190A" w:rsidRPr="00446FAE" w:rsidRDefault="00000000">
      <w:pPr>
        <w:pStyle w:val="ConsPlusNormal0"/>
        <w:jc w:val="right"/>
      </w:pPr>
      <w:r w:rsidRPr="00446FAE">
        <w:t>постановлением Правительства</w:t>
      </w:r>
    </w:p>
    <w:p w14:paraId="42F0A369" w14:textId="77777777" w:rsidR="00F1190A" w:rsidRPr="00446FAE" w:rsidRDefault="00000000">
      <w:pPr>
        <w:pStyle w:val="ConsPlusNormal0"/>
        <w:jc w:val="right"/>
      </w:pPr>
      <w:r w:rsidRPr="00446FAE">
        <w:t>Российской Федерации</w:t>
      </w:r>
    </w:p>
    <w:p w14:paraId="24B9BB4D" w14:textId="77777777" w:rsidR="00F1190A" w:rsidRPr="00446FAE" w:rsidRDefault="00000000">
      <w:pPr>
        <w:pStyle w:val="ConsPlusNormal0"/>
        <w:jc w:val="right"/>
      </w:pPr>
      <w:r w:rsidRPr="00446FAE">
        <w:lastRenderedPageBreak/>
        <w:t>от 24 августа 2026 г. N 1068</w:t>
      </w:r>
    </w:p>
    <w:p w14:paraId="04534FBE" w14:textId="77777777" w:rsidR="00F1190A" w:rsidRPr="00446FAE" w:rsidRDefault="00F1190A">
      <w:pPr>
        <w:pStyle w:val="ConsPlusNormal0"/>
        <w:jc w:val="right"/>
      </w:pPr>
    </w:p>
    <w:p w14:paraId="0B26EC8A" w14:textId="77777777" w:rsidR="00F1190A" w:rsidRPr="00446FAE" w:rsidRDefault="00000000">
      <w:pPr>
        <w:pStyle w:val="ConsPlusTitle0"/>
        <w:jc w:val="center"/>
      </w:pPr>
      <w:bookmarkStart w:id="1" w:name="P30"/>
      <w:bookmarkEnd w:id="1"/>
      <w:r w:rsidRPr="00446FAE">
        <w:t>ПОЛОЖЕНИЕ</w:t>
      </w:r>
    </w:p>
    <w:p w14:paraId="6F4D2CAB" w14:textId="77777777" w:rsidR="00F1190A" w:rsidRPr="00446FAE" w:rsidRDefault="00000000">
      <w:pPr>
        <w:pStyle w:val="ConsPlusTitle0"/>
        <w:jc w:val="center"/>
      </w:pPr>
      <w:r w:rsidRPr="00446FAE">
        <w:t>О ПОРЯДКЕ ПРОВЕДЕНИЯ ЭКСПЕРИМЕНТА ПО ОСУЩЕСТВЛЕНИЮ</w:t>
      </w:r>
    </w:p>
    <w:p w14:paraId="7EB78159" w14:textId="77777777" w:rsidR="00F1190A" w:rsidRPr="00446FAE" w:rsidRDefault="00000000">
      <w:pPr>
        <w:pStyle w:val="ConsPlusTitle0"/>
        <w:jc w:val="center"/>
      </w:pPr>
      <w:r w:rsidRPr="00446FAE">
        <w:t>РОЗНИЧНОЙ ТОРГОВЛИ ЛЕКАРСТВЕННЫМИ ПРЕПАРАТАМИ</w:t>
      </w:r>
    </w:p>
    <w:p w14:paraId="60EA1C74" w14:textId="77777777" w:rsidR="00F1190A" w:rsidRPr="00446FAE" w:rsidRDefault="00000000">
      <w:pPr>
        <w:pStyle w:val="ConsPlusTitle0"/>
        <w:jc w:val="center"/>
      </w:pPr>
      <w:r w:rsidRPr="00446FAE">
        <w:t>ДЛЯ МЕДИЦИНСКОГО ПРИМЕНЕНИЯ С ИСПОЛЬЗОВАНИЕМ</w:t>
      </w:r>
    </w:p>
    <w:p w14:paraId="1052885A" w14:textId="77777777" w:rsidR="00F1190A" w:rsidRPr="00446FAE" w:rsidRDefault="00000000">
      <w:pPr>
        <w:pStyle w:val="ConsPlusTitle0"/>
        <w:jc w:val="center"/>
      </w:pPr>
      <w:r w:rsidRPr="00446FAE">
        <w:t>ПЕРЕДВИЖНЫХ АПТЕЧНЫХ ПУНКТОВ</w:t>
      </w:r>
    </w:p>
    <w:p w14:paraId="4945A1FD" w14:textId="77777777" w:rsidR="00F1190A" w:rsidRPr="00446FAE" w:rsidRDefault="00F1190A">
      <w:pPr>
        <w:pStyle w:val="ConsPlusNormal0"/>
        <w:jc w:val="center"/>
      </w:pPr>
    </w:p>
    <w:p w14:paraId="0F6430B8" w14:textId="77777777" w:rsidR="00F1190A" w:rsidRPr="00446FAE" w:rsidRDefault="00000000">
      <w:pPr>
        <w:pStyle w:val="ConsPlusNormal0"/>
        <w:ind w:firstLine="540"/>
        <w:jc w:val="both"/>
      </w:pPr>
      <w:r w:rsidRPr="00446FAE">
        <w:t>1. Настоящее Положение устанавливает порядок проведения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 (далее соответственно - лекарственный препарат, эксперимент), в том числе порядок и критерии включения субъекта Российской Федерации в эксперимент и исключения его из эксперимента, порядок осуществления розничной торговли лекарственными препаратами с использованием передвижных аптечных пунктов и правила выдачи разрешения на осуществление розничной торговли лекарственными препаратами с использованием передвижных аптечных пунктов (далее - разрешение).</w:t>
      </w:r>
    </w:p>
    <w:p w14:paraId="11ADB31A" w14:textId="77777777" w:rsidR="00F1190A" w:rsidRPr="00446FAE" w:rsidRDefault="00000000">
      <w:pPr>
        <w:pStyle w:val="ConsPlusNormal0"/>
        <w:spacing w:before="240"/>
        <w:ind w:firstLine="540"/>
        <w:jc w:val="both"/>
      </w:pPr>
      <w:r w:rsidRPr="00446FAE">
        <w:t>В целях настоящего Положения под организациями подразумеваются аптечные организации (за исключением индивидуальных предпринимателей), входящие в перечень аптечных организаций, включенных в эксперимент, утвержденный уполномоченным исполнительным органом субъекта Российской Федерации в соответствии с пунктом 2 части 9 статьи 55.2 Федерального закона "Об обращении лекарственных средств".</w:t>
      </w:r>
    </w:p>
    <w:p w14:paraId="4FBC9F05" w14:textId="77777777" w:rsidR="00F1190A" w:rsidRPr="00446FAE" w:rsidRDefault="00000000">
      <w:pPr>
        <w:pStyle w:val="ConsPlusNormal0"/>
        <w:spacing w:before="240"/>
        <w:ind w:firstLine="540"/>
        <w:jc w:val="both"/>
      </w:pPr>
      <w:r w:rsidRPr="00446FAE">
        <w:t>2. Участниками эксперимента являются:</w:t>
      </w:r>
    </w:p>
    <w:p w14:paraId="122D73F6" w14:textId="77777777" w:rsidR="00F1190A" w:rsidRPr="00446FAE" w:rsidRDefault="00000000">
      <w:pPr>
        <w:pStyle w:val="ConsPlusNormal0"/>
        <w:spacing w:before="240"/>
        <w:ind w:firstLine="540"/>
        <w:jc w:val="both"/>
      </w:pPr>
      <w:r w:rsidRPr="00446FAE">
        <w:t>а) Министерство здравоохранения Российской Федерации;</w:t>
      </w:r>
    </w:p>
    <w:p w14:paraId="74C6627B" w14:textId="77777777" w:rsidR="00F1190A" w:rsidRPr="00446FAE" w:rsidRDefault="00000000">
      <w:pPr>
        <w:pStyle w:val="ConsPlusNormal0"/>
        <w:spacing w:before="240"/>
        <w:ind w:firstLine="540"/>
        <w:jc w:val="both"/>
      </w:pPr>
      <w:bookmarkStart w:id="2" w:name="P40"/>
      <w:bookmarkEnd w:id="2"/>
      <w:r w:rsidRPr="00446FAE">
        <w:t>б) уполномоченные исполнительные органы субъектов Российской Федерации, включенных в эксперимент;</w:t>
      </w:r>
    </w:p>
    <w:p w14:paraId="79BCF8C6" w14:textId="77777777" w:rsidR="00F1190A" w:rsidRPr="00446FAE" w:rsidRDefault="00000000">
      <w:pPr>
        <w:pStyle w:val="ConsPlusNormal0"/>
        <w:spacing w:before="240"/>
        <w:ind w:firstLine="540"/>
        <w:jc w:val="both"/>
      </w:pPr>
      <w:bookmarkStart w:id="3" w:name="P41"/>
      <w:bookmarkEnd w:id="3"/>
      <w:r w:rsidRPr="00446FAE">
        <w:t>в) организации, соответствующие требованиям, установленным частью 4 статьи 55.2 Федерального закона "Об обращении лекарственных средств".</w:t>
      </w:r>
    </w:p>
    <w:p w14:paraId="61A0B9F1" w14:textId="77777777" w:rsidR="00F1190A" w:rsidRPr="00446FAE" w:rsidRDefault="00000000">
      <w:pPr>
        <w:pStyle w:val="ConsPlusNormal0"/>
        <w:spacing w:before="240"/>
        <w:ind w:firstLine="540"/>
        <w:jc w:val="both"/>
      </w:pPr>
      <w:r w:rsidRPr="00446FAE">
        <w:t>3. Целями эксперимента являются отработка механизма розничной торговли лекарственными препаратами с использованием передвижных аптечных пунктов и обеспечение возможности дальнейшего внедрения и использования такой торговли на постоянной основе на территории Российской Федерации.</w:t>
      </w:r>
    </w:p>
    <w:p w14:paraId="6E0A2FAF" w14:textId="77777777" w:rsidR="00F1190A" w:rsidRPr="00446FAE" w:rsidRDefault="00000000">
      <w:pPr>
        <w:pStyle w:val="ConsPlusNormal0"/>
        <w:spacing w:before="240"/>
        <w:ind w:firstLine="540"/>
        <w:jc w:val="both"/>
      </w:pPr>
      <w:r w:rsidRPr="00446FAE">
        <w:t>4. В рамках эксперимента осуществляется розничная торговля лекарственными препаратами с использованием передвижных аптечных пунктов, за исключением:</w:t>
      </w:r>
    </w:p>
    <w:p w14:paraId="17D44450" w14:textId="77777777" w:rsidR="00F1190A" w:rsidRPr="00446FAE" w:rsidRDefault="00000000">
      <w:pPr>
        <w:pStyle w:val="ConsPlusNormal0"/>
        <w:spacing w:before="240"/>
        <w:ind w:firstLine="540"/>
        <w:jc w:val="both"/>
      </w:pPr>
      <w:r w:rsidRPr="00446FAE">
        <w:t>а) лекарственных препаратов, содержащих наркотические средства, психотропные вещества и их прекурсоры;</w:t>
      </w:r>
    </w:p>
    <w:p w14:paraId="454D6EBA" w14:textId="77777777" w:rsidR="00F1190A" w:rsidRPr="00446FAE" w:rsidRDefault="00000000">
      <w:pPr>
        <w:pStyle w:val="ConsPlusNormal0"/>
        <w:spacing w:before="240"/>
        <w:ind w:firstLine="540"/>
        <w:jc w:val="both"/>
      </w:pPr>
      <w:r w:rsidRPr="00446FAE">
        <w:t>б) лекарственных препаратов, содержащих сильнодействующие вещества;</w:t>
      </w:r>
    </w:p>
    <w:p w14:paraId="469DC237" w14:textId="77777777" w:rsidR="00F1190A" w:rsidRPr="00446FAE" w:rsidRDefault="00000000">
      <w:pPr>
        <w:pStyle w:val="ConsPlusNormal0"/>
        <w:spacing w:before="240"/>
        <w:ind w:firstLine="540"/>
        <w:jc w:val="both"/>
      </w:pPr>
      <w:r w:rsidRPr="00446FAE">
        <w:t xml:space="preserve">в) лекарственных препаратов, включенных в перечень лекарственных средств для медицинского применения, подлежащих предметно-количественному учету, предусмотренный </w:t>
      </w:r>
      <w:r w:rsidRPr="00446FAE">
        <w:lastRenderedPageBreak/>
        <w:t>частью 1 статьи 58.1 Федерального закона "Об обращении лекарственных средств";</w:t>
      </w:r>
    </w:p>
    <w:p w14:paraId="2D30A05B" w14:textId="77777777" w:rsidR="00F1190A" w:rsidRPr="00446FAE" w:rsidRDefault="00000000">
      <w:pPr>
        <w:pStyle w:val="ConsPlusNormal0"/>
        <w:spacing w:before="240"/>
        <w:ind w:firstLine="540"/>
        <w:jc w:val="both"/>
      </w:pPr>
      <w:r w:rsidRPr="00446FAE">
        <w:t>г) радиофармацевтических лекарственных препаратов;</w:t>
      </w:r>
    </w:p>
    <w:p w14:paraId="3D849DDF" w14:textId="77777777" w:rsidR="00F1190A" w:rsidRPr="00446FAE" w:rsidRDefault="00000000">
      <w:pPr>
        <w:pStyle w:val="ConsPlusNormal0"/>
        <w:spacing w:before="240"/>
        <w:ind w:firstLine="540"/>
        <w:jc w:val="both"/>
      </w:pPr>
      <w:r w:rsidRPr="00446FAE">
        <w:t>д) иммунобиологических лекарственных препаратов;</w:t>
      </w:r>
    </w:p>
    <w:p w14:paraId="23A9538C" w14:textId="77777777" w:rsidR="00F1190A" w:rsidRPr="00446FAE" w:rsidRDefault="00000000">
      <w:pPr>
        <w:pStyle w:val="ConsPlusNormal0"/>
        <w:spacing w:before="240"/>
        <w:ind w:firstLine="540"/>
        <w:jc w:val="both"/>
      </w:pPr>
      <w:r w:rsidRPr="00446FAE">
        <w:t>е) лекарственных препаратов, для которых в соответствии с инструкцией по применению лекарственного препарата установлен температурный режим хранения ниже 15 градусов Цельсия;</w:t>
      </w:r>
    </w:p>
    <w:p w14:paraId="31F6EC0A" w14:textId="77777777" w:rsidR="00F1190A" w:rsidRPr="00446FAE" w:rsidRDefault="00000000">
      <w:pPr>
        <w:pStyle w:val="ConsPlusNormal0"/>
        <w:spacing w:before="240"/>
        <w:ind w:firstLine="540"/>
        <w:jc w:val="both"/>
      </w:pPr>
      <w:r w:rsidRPr="00446FAE">
        <w:t>ж) спиртосодержащих лекарственных препаратов с объемной долей этилового спирта свыше 25 процентов;</w:t>
      </w:r>
    </w:p>
    <w:p w14:paraId="68CA0EBA" w14:textId="77777777" w:rsidR="00F1190A" w:rsidRPr="00446FAE" w:rsidRDefault="00000000">
      <w:pPr>
        <w:pStyle w:val="ConsPlusNormal0"/>
        <w:spacing w:before="240"/>
        <w:ind w:firstLine="540"/>
        <w:jc w:val="both"/>
      </w:pPr>
      <w:r w:rsidRPr="00446FAE">
        <w:t>з) лекарственных препаратов, изготовленных аптечными организациями.</w:t>
      </w:r>
    </w:p>
    <w:p w14:paraId="2AA3E045" w14:textId="77777777" w:rsidR="00F1190A" w:rsidRPr="00446FAE" w:rsidRDefault="00000000">
      <w:pPr>
        <w:pStyle w:val="ConsPlusNormal0"/>
        <w:spacing w:before="240"/>
        <w:ind w:firstLine="540"/>
        <w:jc w:val="both"/>
      </w:pPr>
      <w:bookmarkStart w:id="4" w:name="P52"/>
      <w:bookmarkEnd w:id="4"/>
      <w:r w:rsidRPr="00446FAE">
        <w:t>5. Эксперимент проводится на добровольной основе на основании ходатайства высшего должностного лица субъекта Российской Федерации о включении субъекта Российской Федерации в эксперимент (далее - ходатайство о включении) и заявлений о включении в эксперимент, поданных аптечными организациями (за исключением индивидуальных предпринимателей) в уполномоченный исполнительный орган субъекта Российской Федерации в установленном им порядке.</w:t>
      </w:r>
    </w:p>
    <w:p w14:paraId="6BDF83B7" w14:textId="77777777" w:rsidR="00F1190A" w:rsidRPr="00446FAE" w:rsidRDefault="00000000">
      <w:pPr>
        <w:pStyle w:val="ConsPlusNormal0"/>
        <w:spacing w:before="240"/>
        <w:ind w:firstLine="540"/>
        <w:jc w:val="both"/>
      </w:pPr>
      <w:r w:rsidRPr="00446FAE">
        <w:t>6. Министерство здравоохранения Российской Федерации:</w:t>
      </w:r>
    </w:p>
    <w:p w14:paraId="78CCFCB6" w14:textId="77777777" w:rsidR="00F1190A" w:rsidRPr="00446FAE" w:rsidRDefault="00000000">
      <w:pPr>
        <w:pStyle w:val="ConsPlusNormal0"/>
        <w:spacing w:before="240"/>
        <w:ind w:firstLine="540"/>
        <w:jc w:val="both"/>
      </w:pPr>
      <w:r w:rsidRPr="00446FAE">
        <w:t xml:space="preserve">а) осуществляет методическое сопровождение эксперимента, включая методическое сопровождение деятельности организаций, указанных в </w:t>
      </w:r>
      <w:hyperlink w:anchor="P41" w:tooltip="в) организации, соответствующие требованиям, установленным частью 4 статьи 55.2 Федерального закона &quot;Об обращении лекарственных средств&quot;.">
        <w:r w:rsidRPr="00446FAE">
          <w:t>подпункте "в" пункта 2</w:t>
        </w:r>
      </w:hyperlink>
      <w:r w:rsidRPr="00446FAE">
        <w:t xml:space="preserve"> настоящего Положения;</w:t>
      </w:r>
    </w:p>
    <w:p w14:paraId="6B07CE6C" w14:textId="77777777" w:rsidR="00F1190A" w:rsidRPr="00446FAE" w:rsidRDefault="00000000">
      <w:pPr>
        <w:pStyle w:val="ConsPlusNormal0"/>
        <w:spacing w:before="240"/>
        <w:ind w:firstLine="540"/>
        <w:jc w:val="both"/>
      </w:pPr>
      <w:r w:rsidRPr="00446FAE">
        <w:t>б) представляет в Правительство Российской Федерации:</w:t>
      </w:r>
    </w:p>
    <w:p w14:paraId="2586EC43" w14:textId="77777777" w:rsidR="00F1190A" w:rsidRPr="00446FAE" w:rsidRDefault="00000000">
      <w:pPr>
        <w:pStyle w:val="ConsPlusNormal0"/>
        <w:spacing w:before="240"/>
        <w:ind w:firstLine="540"/>
        <w:jc w:val="both"/>
      </w:pPr>
      <w:r w:rsidRPr="00446FAE">
        <w:t>предварительный доклад о результатах проведения эксперимента - до 30 июня 2029 г.;</w:t>
      </w:r>
    </w:p>
    <w:p w14:paraId="442296E3" w14:textId="77777777" w:rsidR="00F1190A" w:rsidRPr="00446FAE" w:rsidRDefault="00000000">
      <w:pPr>
        <w:pStyle w:val="ConsPlusNormal0"/>
        <w:spacing w:before="240"/>
        <w:ind w:firstLine="540"/>
        <w:jc w:val="both"/>
      </w:pPr>
      <w:r w:rsidRPr="00446FAE">
        <w:t>итоговый доклад о результатах проведения эксперимента и предложения о внесении изменений в законодательство об обращении лекарственных средств - до 31 октября 2029 г.</w:t>
      </w:r>
    </w:p>
    <w:p w14:paraId="7E03666A" w14:textId="77777777" w:rsidR="00F1190A" w:rsidRPr="00446FAE" w:rsidRDefault="00000000">
      <w:pPr>
        <w:pStyle w:val="ConsPlusNormal0"/>
        <w:spacing w:before="240"/>
        <w:ind w:firstLine="540"/>
        <w:jc w:val="both"/>
      </w:pPr>
      <w:r w:rsidRPr="00446FAE">
        <w:t>7. Уполномоченные исполнительные органы субъектов Российской Федерации, включенных в эксперимент, осуществляют мониторинг проведения эксперимента и представление в Министерство здравоохранения Российской Федерации:</w:t>
      </w:r>
    </w:p>
    <w:p w14:paraId="637CFC8C" w14:textId="77777777" w:rsidR="00F1190A" w:rsidRPr="00446FAE" w:rsidRDefault="00000000">
      <w:pPr>
        <w:pStyle w:val="ConsPlusNormal0"/>
        <w:spacing w:before="240"/>
        <w:ind w:firstLine="540"/>
        <w:jc w:val="both"/>
      </w:pPr>
      <w:r w:rsidRPr="00446FAE">
        <w:t>а) ежеквартальных отчетов о ходе проведения эксперимента - до 15-го числа месяца, следующего за отчетным кварталом;</w:t>
      </w:r>
    </w:p>
    <w:p w14:paraId="4CF1736E" w14:textId="77777777" w:rsidR="00F1190A" w:rsidRPr="00446FAE" w:rsidRDefault="00000000">
      <w:pPr>
        <w:pStyle w:val="ConsPlusNormal0"/>
        <w:spacing w:before="240"/>
        <w:ind w:firstLine="540"/>
        <w:jc w:val="both"/>
      </w:pPr>
      <w:r w:rsidRPr="00446FAE">
        <w:t>б) промежуточного и итогового отчетов о ходе проведения эксперимента - до 1 июня 2029 г. и 1 октября 2029 г. соответственно.</w:t>
      </w:r>
    </w:p>
    <w:p w14:paraId="65E6245E" w14:textId="77777777" w:rsidR="00F1190A" w:rsidRPr="00446FAE" w:rsidRDefault="00000000">
      <w:pPr>
        <w:pStyle w:val="ConsPlusNormal0"/>
        <w:spacing w:before="240"/>
        <w:ind w:firstLine="540"/>
        <w:jc w:val="both"/>
      </w:pPr>
      <w:bookmarkStart w:id="5" w:name="P61"/>
      <w:bookmarkEnd w:id="5"/>
      <w:r w:rsidRPr="00446FAE">
        <w:t>8. Критериями включения субъекта Российской Федерации в эксперимент являются:</w:t>
      </w:r>
    </w:p>
    <w:p w14:paraId="490E0915" w14:textId="77777777" w:rsidR="00F1190A" w:rsidRPr="00446FAE" w:rsidRDefault="00000000">
      <w:pPr>
        <w:pStyle w:val="ConsPlusNormal0"/>
        <w:spacing w:before="240"/>
        <w:ind w:firstLine="540"/>
        <w:jc w:val="both"/>
      </w:pPr>
      <w:r w:rsidRPr="00446FAE">
        <w:t xml:space="preserve">а) наличие на территории субъекта Российской Федерации сельских населенных пунктов, в которых отсутствуют аптечные организации, индивидуальные предприниматели, имеющие лицензию на фармацевтическую деятельность, а также медицинские организации, имеющие </w:t>
      </w:r>
      <w:r w:rsidRPr="00446FAE">
        <w:lastRenderedPageBreak/>
        <w:t>лицензию на фармацевтическую деятельность, и их обособленные подразделения, осуществляющие розничную торговлю лекарственными препаратами;</w:t>
      </w:r>
    </w:p>
    <w:p w14:paraId="3A7F49CA" w14:textId="77777777" w:rsidR="00F1190A" w:rsidRPr="00446FAE" w:rsidRDefault="00000000">
      <w:pPr>
        <w:pStyle w:val="ConsPlusNormal0"/>
        <w:spacing w:before="240"/>
        <w:ind w:firstLine="540"/>
        <w:jc w:val="both"/>
      </w:pPr>
      <w:r w:rsidRPr="00446FAE">
        <w:t>б) наличие на территории субъекта Российской Федерации аптечных организаций (за исключением индивидуальных предпринимателей), имеющих лицензию на фармацевтическую деятельность с указанием выполняемых работ (оказываемых услуг) по осуществлению розничной торговли лекарственными препаратами, хранению и перевозке лекарственных препаратов, владеющих такой лицензией не менее 3 лет и подавших заявления о включении в эксперимент в уполномоченный исполнительный орган субъекта Российской Федерации.</w:t>
      </w:r>
    </w:p>
    <w:p w14:paraId="403E9815" w14:textId="77777777" w:rsidR="00F1190A" w:rsidRPr="00446FAE" w:rsidRDefault="00000000">
      <w:pPr>
        <w:pStyle w:val="ConsPlusNormal0"/>
        <w:spacing w:before="240"/>
        <w:ind w:firstLine="540"/>
        <w:jc w:val="both"/>
      </w:pPr>
      <w:bookmarkStart w:id="6" w:name="P64"/>
      <w:bookmarkEnd w:id="6"/>
      <w:r w:rsidRPr="00446FAE">
        <w:t xml:space="preserve">9. Высшее должностное лицо субъекта Российской Федерации направляет в Министерство здравоохранения Российской Федерации посредством системы межведомственного электронного документооборота в форме электронного документа ходатайство о включении и копии заявлений, предусмотренных </w:t>
      </w:r>
      <w:hyperlink w:anchor="P52" w:tooltip="5. Эксперимент проводится на добровольной основе на основании ходатайства высшего должностного лица субъекта Российской Федерации о включении субъекта Российской Федерации в эксперимент (далее - ходатайство о включении) и заявлений о включении в эксперимент, п">
        <w:r w:rsidRPr="00446FAE">
          <w:t>пунктом 5</w:t>
        </w:r>
      </w:hyperlink>
      <w:r w:rsidRPr="00446FAE">
        <w:t xml:space="preserve"> настоящего Положения, с указанием:</w:t>
      </w:r>
    </w:p>
    <w:p w14:paraId="3C5D4555" w14:textId="77777777" w:rsidR="00F1190A" w:rsidRPr="00446FAE" w:rsidRDefault="00000000">
      <w:pPr>
        <w:pStyle w:val="ConsPlusNormal0"/>
        <w:spacing w:before="240"/>
        <w:ind w:firstLine="540"/>
        <w:jc w:val="both"/>
      </w:pPr>
      <w:r w:rsidRPr="00446FAE">
        <w:t>а) перечня сельских населенных пунктов, в которых отсутствуют аптечные организации, индивидуальные предприниматели, имеющие лицензию на фармацевтическую деятельность, а также медицинские организации, имеющие лицензию на фармацевтическую деятельность, и их обособленные подразделения, осуществляющие розничную торговлю лекарственными препаратами, и в которых планируется осуществлять указанную розничную торговлю с использованием передвижных аптечных пунктов;</w:t>
      </w:r>
    </w:p>
    <w:p w14:paraId="61399057" w14:textId="77777777" w:rsidR="00F1190A" w:rsidRPr="00446FAE" w:rsidRDefault="00000000">
      <w:pPr>
        <w:pStyle w:val="ConsPlusNormal0"/>
        <w:spacing w:before="240"/>
        <w:ind w:firstLine="540"/>
        <w:jc w:val="both"/>
      </w:pPr>
      <w:r w:rsidRPr="00446FAE">
        <w:t xml:space="preserve">б) перечня аптечных организаций (за исключением индивидуальных предпринимателей), имеющих лицензию на фармацевтическую деятельность с указанием выполняемых работ (оказываемых услуг) по осуществлению розничной торговли лекарственными препаратами, хранению и перевозке лекарственных препаратов, владеющих такой лицензией не менее 3 лет, с указанием сведений, предусмотренных </w:t>
      </w:r>
      <w:hyperlink w:anchor="P79" w:tooltip="а) полное фирменное наименование организации (на русском языке);">
        <w:r w:rsidRPr="00446FAE">
          <w:t>подпунктами "а"</w:t>
        </w:r>
      </w:hyperlink>
      <w:r w:rsidRPr="00446FAE">
        <w:t xml:space="preserve"> - </w:t>
      </w:r>
      <w:hyperlink w:anchor="P81" w:tooltip="в) идентификационный номер налогоплательщика;">
        <w:r w:rsidRPr="00446FAE">
          <w:t>"в"</w:t>
        </w:r>
      </w:hyperlink>
      <w:r w:rsidRPr="00446FAE">
        <w:t xml:space="preserve">, </w:t>
      </w:r>
      <w:hyperlink w:anchor="P82" w:tooltip="г) адрес юридического лица и адрес (адреса) места осуществления деятельности, адрес электронной почты юридического лица (при наличии);">
        <w:r w:rsidRPr="00446FAE">
          <w:t>"г"</w:t>
        </w:r>
      </w:hyperlink>
      <w:r w:rsidRPr="00446FAE">
        <w:t xml:space="preserve"> (за исключением сведений об адресе электронной почты юридического лица) и </w:t>
      </w:r>
      <w:hyperlink w:anchor="P84" w:tooltip="е) сведения о лицензии на фармацевтическую деятельность с указанием выполняемой работы (оказываемой услуги) по осуществлению розничной торговли лекарственными препаратами, хранению и перевозке лекарственных препаратов;">
        <w:r w:rsidRPr="00446FAE">
          <w:t>"е" пункта 17</w:t>
        </w:r>
      </w:hyperlink>
      <w:r w:rsidRPr="00446FAE">
        <w:t xml:space="preserve"> настоящего Положения.</w:t>
      </w:r>
    </w:p>
    <w:p w14:paraId="786337DD" w14:textId="77777777" w:rsidR="00F1190A" w:rsidRPr="00446FAE" w:rsidRDefault="00000000">
      <w:pPr>
        <w:pStyle w:val="ConsPlusNormal0"/>
        <w:spacing w:before="240"/>
        <w:ind w:firstLine="540"/>
        <w:jc w:val="both"/>
      </w:pPr>
      <w:r w:rsidRPr="00446FAE">
        <w:t>10. Министерство здравоохранения Российской Федерации в срок, не превышающий 3 рабочих дней со дня поступления ходатайства о включении, направляет его в Федеральную службу по надзору в сфере здравоохранения для проверки содержащихся в нем сведений.</w:t>
      </w:r>
    </w:p>
    <w:p w14:paraId="11630675" w14:textId="77777777" w:rsidR="00F1190A" w:rsidRPr="00446FAE" w:rsidRDefault="00000000">
      <w:pPr>
        <w:pStyle w:val="ConsPlusNormal0"/>
        <w:spacing w:before="240"/>
        <w:ind w:firstLine="540"/>
        <w:jc w:val="both"/>
      </w:pPr>
      <w:bookmarkStart w:id="7" w:name="P68"/>
      <w:bookmarkEnd w:id="7"/>
      <w:r w:rsidRPr="00446FAE">
        <w:t xml:space="preserve">11. Федеральная служба по надзору в сфере здравоохранения в срок, не превышающий 10 рабочих дней со дня поступления из Министерства здравоохранения Российской Федерации ходатайства о включении, осуществляет проверку полноты и достоверности содержащихся в нем сведений и направляет в Министерство здравоохранения Российской Федерации заключение о соответствии или несоответствии субъекта Российской Федерации критериям, установленным </w:t>
      </w:r>
      <w:hyperlink w:anchor="P61" w:tooltip="8. Критериями включения субъекта Российской Федерации в эксперимент являются:">
        <w:r w:rsidRPr="00446FAE">
          <w:t>пунктом 8</w:t>
        </w:r>
      </w:hyperlink>
      <w:r w:rsidRPr="00446FAE">
        <w:t xml:space="preserve"> настоящего Положения.</w:t>
      </w:r>
    </w:p>
    <w:p w14:paraId="1EFB8302" w14:textId="77777777" w:rsidR="00F1190A" w:rsidRPr="00446FAE" w:rsidRDefault="00000000">
      <w:pPr>
        <w:pStyle w:val="ConsPlusNormal0"/>
        <w:spacing w:before="240"/>
        <w:ind w:firstLine="540"/>
        <w:jc w:val="both"/>
      </w:pPr>
      <w:bookmarkStart w:id="8" w:name="P69"/>
      <w:bookmarkEnd w:id="8"/>
      <w:r w:rsidRPr="00446FAE">
        <w:t xml:space="preserve">12. При наличии в заключении, поступившем в соответствии с </w:t>
      </w:r>
      <w:hyperlink w:anchor="P68" w:tooltip="11. Федеральная служба по надзору в сфере здравоохранения в срок, не превышающий 10 рабочих дней со дня поступления из Министерства здравоохранения Российской Федерации ходатайства о включении, осуществляет проверку полноты и достоверности содержащихся в нем с">
        <w:r w:rsidRPr="00446FAE">
          <w:t>пунктом 11</w:t>
        </w:r>
      </w:hyperlink>
      <w:r w:rsidRPr="00446FAE">
        <w:t xml:space="preserve"> настоящего Положения, вывода о соответствии сведений, содержащихся в ходатайстве о включении, критериям, установленным </w:t>
      </w:r>
      <w:hyperlink w:anchor="P61" w:tooltip="8. Критериями включения субъекта Российской Федерации в эксперимент являются:">
        <w:r w:rsidRPr="00446FAE">
          <w:t>пунктом 8</w:t>
        </w:r>
      </w:hyperlink>
      <w:r w:rsidRPr="00446FAE">
        <w:t xml:space="preserve"> настоящего Положения, Министерство здравоохранения Российской Федерации в срок, не превышающий 10 рабочих дней со дня поступления из Федеральной службы по надзору в сфере здравоохранения указанного заключения, подготавливает проект распоряжения Правительства Российской Федерации о включении субъекта Российской Федерации в эксперимент.</w:t>
      </w:r>
    </w:p>
    <w:p w14:paraId="31DDA8A9" w14:textId="77777777" w:rsidR="00F1190A" w:rsidRPr="00446FAE" w:rsidRDefault="00000000">
      <w:pPr>
        <w:pStyle w:val="ConsPlusNormal0"/>
        <w:spacing w:before="240"/>
        <w:ind w:firstLine="540"/>
        <w:jc w:val="both"/>
      </w:pPr>
      <w:r w:rsidRPr="00446FAE">
        <w:lastRenderedPageBreak/>
        <w:t xml:space="preserve">Проект распоряжения Правительства Российской Федерации, указанный в </w:t>
      </w:r>
      <w:hyperlink w:anchor="P69" w:tooltip="12. При наличии в заключении, поступившем в соответствии с пунктом 11 настоящего Положения, вывода о соответствии сведений, содержащихся в ходатайстве о включении, критериям, установленным пунктом 8 настоящего Положения, Министерство здравоохранения Российской">
        <w:r w:rsidRPr="00446FAE">
          <w:t>абзаце первом</w:t>
        </w:r>
      </w:hyperlink>
      <w:r w:rsidRPr="00446FAE">
        <w:t xml:space="preserve"> настоящего пункта, подлежит согласованию с Министерством экономического развития Российской Федерации и Федеральной службой по надзору в сфере здравоохранения в срок, не превышающий 10 рабочих дней со дня его направления на согласование, и внесению в Правительство Российской Федерации в срок, не превышающий 10 рабочих дней со дня его согласования.</w:t>
      </w:r>
    </w:p>
    <w:p w14:paraId="1F9C396F" w14:textId="77777777" w:rsidR="00F1190A" w:rsidRPr="00446FAE" w:rsidRDefault="00000000">
      <w:pPr>
        <w:pStyle w:val="ConsPlusNormal0"/>
        <w:spacing w:before="240"/>
        <w:ind w:firstLine="540"/>
        <w:jc w:val="both"/>
      </w:pPr>
      <w:bookmarkStart w:id="9" w:name="P71"/>
      <w:bookmarkEnd w:id="9"/>
      <w:r w:rsidRPr="00446FAE">
        <w:t xml:space="preserve">13. При наличии в заключении, поступившем в соответствии с </w:t>
      </w:r>
      <w:hyperlink w:anchor="P68" w:tooltip="11. Федеральная служба по надзору в сфере здравоохранения в срок, не превышающий 10 рабочих дней со дня поступления из Министерства здравоохранения Российской Федерации ходатайства о включении, осуществляет проверку полноты и достоверности содержащихся в нем с">
        <w:r w:rsidRPr="00446FAE">
          <w:t>пунктом 11</w:t>
        </w:r>
      </w:hyperlink>
      <w:r w:rsidRPr="00446FAE">
        <w:t xml:space="preserve"> настоящего Положения, вывода о несоответствии сведений, содержащихся в ходатайстве о включении, критериям, установленным </w:t>
      </w:r>
      <w:hyperlink w:anchor="P61" w:tooltip="8. Критериями включения субъекта Российской Федерации в эксперимент являются:">
        <w:r w:rsidRPr="00446FAE">
          <w:t>пунктом 8</w:t>
        </w:r>
      </w:hyperlink>
      <w:r w:rsidRPr="00446FAE">
        <w:t xml:space="preserve"> настоящего Положения, Министерство здравоохранения Российской Федерации в срок, не превышающий 3 рабочих дней со дня поступления указанного заключения, направляет высшему должностному лицу субъекта Российской Федерации информацию о выявленном несоответствии.</w:t>
      </w:r>
    </w:p>
    <w:p w14:paraId="4754093A" w14:textId="77777777" w:rsidR="00F1190A" w:rsidRPr="00446FAE" w:rsidRDefault="00000000">
      <w:pPr>
        <w:pStyle w:val="ConsPlusNormal0"/>
        <w:spacing w:before="240"/>
        <w:ind w:firstLine="540"/>
        <w:jc w:val="both"/>
      </w:pPr>
      <w:r w:rsidRPr="00446FAE">
        <w:t xml:space="preserve">14. Повторное рассмотрение представленного высшим должностным лицом субъекта Российской Федерации ходатайства о включении осуществляется в порядке, предусмотренном </w:t>
      </w:r>
      <w:hyperlink w:anchor="P64" w:tooltip="9. Высшее должностное лицо субъекта Российской Федерации направляет в Министерство здравоохранения Российской Федерации посредством системы межведомственного электронного документооборота в форме электронного документа ходатайство о включении и копии заявлений">
        <w:r w:rsidRPr="00446FAE">
          <w:t>пунктами 9</w:t>
        </w:r>
      </w:hyperlink>
      <w:r w:rsidRPr="00446FAE">
        <w:t xml:space="preserve"> - </w:t>
      </w:r>
      <w:hyperlink w:anchor="P71" w:tooltip="13. При наличии в заключении, поступившем в соответствии с пунктом 11 настоящего Положения, вывода о несоответствии сведений, содержащихся в ходатайстве о включении, критериям, установленным пунктом 8 настоящего Положения, Министерство здравоохранения Российск">
        <w:r w:rsidRPr="00446FAE">
          <w:t>13</w:t>
        </w:r>
      </w:hyperlink>
      <w:r w:rsidRPr="00446FAE">
        <w:t xml:space="preserve"> настоящего Положения.</w:t>
      </w:r>
    </w:p>
    <w:p w14:paraId="7DF2CEDB" w14:textId="77777777" w:rsidR="00F1190A" w:rsidRPr="00446FAE" w:rsidRDefault="00000000">
      <w:pPr>
        <w:pStyle w:val="ConsPlusNormal0"/>
        <w:spacing w:before="240"/>
        <w:ind w:firstLine="540"/>
        <w:jc w:val="both"/>
      </w:pPr>
      <w:r w:rsidRPr="00446FAE">
        <w:t>15. Исключение субъекта Российской Федерации из эксперимента осуществляется на основании ходатайства высшего должностного лица субъекта Российской Федерации об исключении субъекта Российской Федерации из эксперимента, поданного в Министерство здравоохранения Российской Федерации посредством системы межведомственного электронного документооборота (в форме электронного документа).</w:t>
      </w:r>
    </w:p>
    <w:p w14:paraId="66F6B120" w14:textId="77777777" w:rsidR="00F1190A" w:rsidRPr="00446FAE" w:rsidRDefault="00000000">
      <w:pPr>
        <w:pStyle w:val="ConsPlusNormal0"/>
        <w:spacing w:before="240"/>
        <w:ind w:firstLine="540"/>
        <w:jc w:val="both"/>
      </w:pPr>
      <w:r w:rsidRPr="00446FAE">
        <w:t>Министерство здравоохранения Российской Федерации в срок, не превышающий 10 рабочих дней со дня поступления ходатайства об исключении субъекта Российской Федерации из эксперимента, подготавливает проект распоряжения Правительства Российской Федерации об исключении субъекта Российской Федерации из эксперимента, который подлежит согласованию с Министерством экономического развития Российской Федерации и Федеральной службой по надзору в сфере здравоохранения в срок, не превышающий 10 рабочих дней со дня направления такого проекта на согласование, и внесению в Правительство Российской Федерации в срок, не превышающий 3 рабочих дней со дня его согласования.</w:t>
      </w:r>
    </w:p>
    <w:p w14:paraId="20F60559" w14:textId="77777777" w:rsidR="00F1190A" w:rsidRPr="00446FAE" w:rsidRDefault="00000000">
      <w:pPr>
        <w:pStyle w:val="ConsPlusNormal0"/>
        <w:spacing w:before="240"/>
        <w:ind w:firstLine="540"/>
        <w:jc w:val="both"/>
      </w:pPr>
      <w:r w:rsidRPr="00446FAE">
        <w:t>16. Выдача разрешения организации осуществляется Федеральной службой по надзору в сфере здравоохранения посредством размещения на официальном сайте Службы в информационно-телекоммуникационной сети "Интернет" (далее - сеть "Интернет") перечня организаций, получивших разрешение (далее - перечень разрешений).</w:t>
      </w:r>
    </w:p>
    <w:p w14:paraId="1937F051" w14:textId="77777777" w:rsidR="00F1190A" w:rsidRPr="00446FAE" w:rsidRDefault="00000000">
      <w:pPr>
        <w:pStyle w:val="ConsPlusNormal0"/>
        <w:spacing w:before="240"/>
        <w:ind w:firstLine="540"/>
        <w:jc w:val="both"/>
      </w:pPr>
      <w:r w:rsidRPr="00446FAE">
        <w:t>Организация вправе осуществлять розничную торговлю лекарственными препаратами с использованием передвижных аптечных пунктов со дня включения ее в перечень разрешений.</w:t>
      </w:r>
    </w:p>
    <w:p w14:paraId="120B03C2" w14:textId="77777777" w:rsidR="00F1190A" w:rsidRPr="00446FAE" w:rsidRDefault="00000000">
      <w:pPr>
        <w:pStyle w:val="ConsPlusNormal0"/>
        <w:spacing w:before="240"/>
        <w:ind w:firstLine="540"/>
        <w:jc w:val="both"/>
      </w:pPr>
      <w:r w:rsidRPr="00446FAE">
        <w:t xml:space="preserve">Для получения разрешения организация или физическое лицо, действующее на основании доверенности от имени организации (далее - представитель), направляет в Федеральную службу по надзору в сфере здравоохранения заявление о получении разрешения с приложением документов (сведений), указанных в </w:t>
      </w:r>
      <w:hyperlink w:anchor="P89" w:tooltip="18. Перечень документов (сведений), подтверждающих соответствие организации требованиям, установленным частью 4 статьи 55.2 Федерального закона &quot;Об обращении лекарственных средств&quot;, включает в себя следующие документы:">
        <w:r w:rsidRPr="00446FAE">
          <w:t>пункте 18</w:t>
        </w:r>
      </w:hyperlink>
      <w:r w:rsidRPr="00446FAE">
        <w:t xml:space="preserve"> настоящего Положения, подтверждающих соответствие организации требованиям, установленным частью 4 статьи 55.2 Федерального закона "Об обращении лекарственных средств".</w:t>
      </w:r>
    </w:p>
    <w:p w14:paraId="4B9BE305" w14:textId="77777777" w:rsidR="00F1190A" w:rsidRPr="00446FAE" w:rsidRDefault="00000000">
      <w:pPr>
        <w:pStyle w:val="ConsPlusNormal0"/>
        <w:spacing w:before="240"/>
        <w:ind w:firstLine="540"/>
        <w:jc w:val="both"/>
      </w:pPr>
      <w:bookmarkStart w:id="10" w:name="P78"/>
      <w:bookmarkEnd w:id="10"/>
      <w:r w:rsidRPr="00446FAE">
        <w:lastRenderedPageBreak/>
        <w:t>17. В заявлении о получении разрешения указываются следующие сведения:</w:t>
      </w:r>
    </w:p>
    <w:p w14:paraId="366123D7" w14:textId="77777777" w:rsidR="00F1190A" w:rsidRPr="00446FAE" w:rsidRDefault="00000000">
      <w:pPr>
        <w:pStyle w:val="ConsPlusNormal0"/>
        <w:spacing w:before="240"/>
        <w:ind w:firstLine="540"/>
        <w:jc w:val="both"/>
      </w:pPr>
      <w:bookmarkStart w:id="11" w:name="P79"/>
      <w:bookmarkEnd w:id="11"/>
      <w:r w:rsidRPr="00446FAE">
        <w:t>а) полное фирменное наименование организации (на русском языке);</w:t>
      </w:r>
    </w:p>
    <w:p w14:paraId="47A8AD98" w14:textId="77777777" w:rsidR="00F1190A" w:rsidRPr="00446FAE" w:rsidRDefault="00000000">
      <w:pPr>
        <w:pStyle w:val="ConsPlusNormal0"/>
        <w:spacing w:before="240"/>
        <w:ind w:firstLine="540"/>
        <w:jc w:val="both"/>
      </w:pPr>
      <w:bookmarkStart w:id="12" w:name="P80"/>
      <w:bookmarkEnd w:id="12"/>
      <w:r w:rsidRPr="00446FAE">
        <w:t>б) основной государственный регистрационный номер юридического лица;</w:t>
      </w:r>
    </w:p>
    <w:p w14:paraId="2D188CCB" w14:textId="77777777" w:rsidR="00F1190A" w:rsidRPr="00446FAE" w:rsidRDefault="00000000">
      <w:pPr>
        <w:pStyle w:val="ConsPlusNormal0"/>
        <w:spacing w:before="240"/>
        <w:ind w:firstLine="540"/>
        <w:jc w:val="both"/>
      </w:pPr>
      <w:bookmarkStart w:id="13" w:name="P81"/>
      <w:bookmarkEnd w:id="13"/>
      <w:r w:rsidRPr="00446FAE">
        <w:t>в) идентификационный номер налогоплательщика;</w:t>
      </w:r>
    </w:p>
    <w:p w14:paraId="21DE02CB" w14:textId="77777777" w:rsidR="00F1190A" w:rsidRPr="00446FAE" w:rsidRDefault="00000000">
      <w:pPr>
        <w:pStyle w:val="ConsPlusNormal0"/>
        <w:spacing w:before="240"/>
        <w:ind w:firstLine="540"/>
        <w:jc w:val="both"/>
      </w:pPr>
      <w:bookmarkStart w:id="14" w:name="P82"/>
      <w:bookmarkEnd w:id="14"/>
      <w:r w:rsidRPr="00446FAE">
        <w:t>г) адрес юридического лица и адрес (адреса) места осуществления деятельности, адрес электронной почты юридического лица (при наличии);</w:t>
      </w:r>
    </w:p>
    <w:p w14:paraId="5D1DDE51" w14:textId="77777777" w:rsidR="00F1190A" w:rsidRPr="00446FAE" w:rsidRDefault="00000000">
      <w:pPr>
        <w:pStyle w:val="ConsPlusNormal0"/>
        <w:spacing w:before="240"/>
        <w:ind w:firstLine="540"/>
        <w:jc w:val="both"/>
      </w:pPr>
      <w:bookmarkStart w:id="15" w:name="P83"/>
      <w:bookmarkEnd w:id="15"/>
      <w:r w:rsidRPr="00446FAE">
        <w:t>д) маршрут (маршруты) следования передвижного аптечного пункта;</w:t>
      </w:r>
    </w:p>
    <w:p w14:paraId="5DE6A895" w14:textId="77777777" w:rsidR="00F1190A" w:rsidRPr="00446FAE" w:rsidRDefault="00000000">
      <w:pPr>
        <w:pStyle w:val="ConsPlusNormal0"/>
        <w:spacing w:before="240"/>
        <w:ind w:firstLine="540"/>
        <w:jc w:val="both"/>
      </w:pPr>
      <w:bookmarkStart w:id="16" w:name="P84"/>
      <w:bookmarkEnd w:id="16"/>
      <w:r w:rsidRPr="00446FAE">
        <w:t>е) сведения о лицензии на фармацевтическую деятельность с указанием выполняемой работы (оказываемой услуги) по осуществлению розничной торговли лекарственными препаратами, хранению и перевозке лекарственных препаратов;</w:t>
      </w:r>
    </w:p>
    <w:p w14:paraId="74DE5031" w14:textId="77777777" w:rsidR="00F1190A" w:rsidRPr="00446FAE" w:rsidRDefault="00000000">
      <w:pPr>
        <w:pStyle w:val="ConsPlusNormal0"/>
        <w:spacing w:before="240"/>
        <w:ind w:firstLine="540"/>
        <w:jc w:val="both"/>
      </w:pPr>
      <w:r w:rsidRPr="00446FAE">
        <w:t>ж) сведения о работнике, который заключил с организацией трудовой договор, деятельность которого непосредственно связана с осуществлением розничной торговли лекарственными препаратами с использованием передвижных аптечных пунктов и их хранением и который имеет высшее или среднее фармацевтическое образование, а также сертификат специалиста или пройденную аккредитацию специалиста;</w:t>
      </w:r>
    </w:p>
    <w:p w14:paraId="0FB74F81" w14:textId="77777777" w:rsidR="00F1190A" w:rsidRPr="00446FAE" w:rsidRDefault="00000000">
      <w:pPr>
        <w:pStyle w:val="ConsPlusNormal0"/>
        <w:spacing w:before="240"/>
        <w:ind w:firstLine="540"/>
        <w:jc w:val="both"/>
      </w:pPr>
      <w:bookmarkStart w:id="17" w:name="P86"/>
      <w:bookmarkEnd w:id="17"/>
      <w:r w:rsidRPr="00446FAE">
        <w:t>з) сведения о передвижном аптечном пункте (марка, государственный регистрационный номер автотранспортного средства) и об оборудовании, необходимом для поддержания автономной работы передвижного аптечного пункта и обеспечения возможности технологического присоединения к электрическим сетям, а также об оборудовании, предназначенном для розничной торговли лекарственными препаратами и их хранения в соответствии с правилами хранения лекарственных средств, утвержденными Министерством здравоохранения Российской Федерации в соответствии со статьей 58 Федерального закона "Об обращении лекарственных средств";</w:t>
      </w:r>
    </w:p>
    <w:p w14:paraId="0671CA54" w14:textId="77777777" w:rsidR="00F1190A" w:rsidRPr="00446FAE" w:rsidRDefault="00000000">
      <w:pPr>
        <w:pStyle w:val="ConsPlusNormal0"/>
        <w:spacing w:before="240"/>
        <w:ind w:firstLine="540"/>
        <w:jc w:val="both"/>
      </w:pPr>
      <w:r w:rsidRPr="00446FAE">
        <w:t>и) сведения о подключении организации, осуществляющей розничную торговлю лекарственными препаратами с использованием передвижных аптечных пунктов, к системе мониторинга движения лекарственных препаратов для медицинского применения в порядке, установленном постановлением Правительства Российской Федерации от 14 декабря 2018 г. N 1556 "Об утверждении Положения о системе мониторинга движения лекарственных препаратов для медицинского применения";</w:t>
      </w:r>
    </w:p>
    <w:p w14:paraId="566BB069" w14:textId="77777777" w:rsidR="00F1190A" w:rsidRPr="00446FAE" w:rsidRDefault="00000000">
      <w:pPr>
        <w:pStyle w:val="ConsPlusNormal0"/>
        <w:spacing w:before="240"/>
        <w:ind w:firstLine="540"/>
        <w:jc w:val="both"/>
      </w:pPr>
      <w:bookmarkStart w:id="18" w:name="P88"/>
      <w:bookmarkEnd w:id="18"/>
      <w:r w:rsidRPr="00446FAE">
        <w:t>к) сведения о включении организации в перечень, утвержденный уполномоченным исполнительным органом субъекта Российской Федерации в соответствии с пунктом 2 части 9 статьи 55.2 Федерального закона "Об обращении лекарственных средств".</w:t>
      </w:r>
    </w:p>
    <w:p w14:paraId="7C5B9950" w14:textId="77777777" w:rsidR="00F1190A" w:rsidRPr="00446FAE" w:rsidRDefault="00000000">
      <w:pPr>
        <w:pStyle w:val="ConsPlusNormal0"/>
        <w:spacing w:before="240"/>
        <w:ind w:firstLine="540"/>
        <w:jc w:val="both"/>
      </w:pPr>
      <w:bookmarkStart w:id="19" w:name="P89"/>
      <w:bookmarkEnd w:id="19"/>
      <w:r w:rsidRPr="00446FAE">
        <w:t>18. Перечень документов (сведений), подтверждающих соответствие организации требованиям, установленным частью 4 статьи 55.2 Федерального закона "Об обращении лекарственных средств", включает в себя следующие документы:</w:t>
      </w:r>
    </w:p>
    <w:p w14:paraId="611584DA" w14:textId="77777777" w:rsidR="00F1190A" w:rsidRPr="00446FAE" w:rsidRDefault="00000000">
      <w:pPr>
        <w:pStyle w:val="ConsPlusNormal0"/>
        <w:spacing w:before="240"/>
        <w:ind w:firstLine="540"/>
        <w:jc w:val="both"/>
      </w:pPr>
      <w:bookmarkStart w:id="20" w:name="P90"/>
      <w:bookmarkEnd w:id="20"/>
      <w:r w:rsidRPr="00446FAE">
        <w:t xml:space="preserve">а) копия документа, подтверждающего право собственности на автотранспортное средство </w:t>
      </w:r>
      <w:r w:rsidRPr="00446FAE">
        <w:lastRenderedPageBreak/>
        <w:t>или иное законное основание, предусматривающее право владения и право пользования автотранспортным средством;</w:t>
      </w:r>
    </w:p>
    <w:p w14:paraId="11968387" w14:textId="77777777" w:rsidR="00F1190A" w:rsidRPr="00446FAE" w:rsidRDefault="00000000">
      <w:pPr>
        <w:pStyle w:val="ConsPlusNormal0"/>
        <w:spacing w:before="240"/>
        <w:ind w:firstLine="540"/>
        <w:jc w:val="both"/>
      </w:pPr>
      <w:r w:rsidRPr="00446FAE">
        <w:t>б) копия документа, подтверждающего право собственности на изолированный модуль на платформе автотранспортного средства или иное законное основание, предусматривающее право владения и право пользования указанным модулем, если такой модуль не является неотъемлемой частью автотранспортного средства;</w:t>
      </w:r>
    </w:p>
    <w:p w14:paraId="56408DD6" w14:textId="77777777" w:rsidR="00F1190A" w:rsidRPr="00446FAE" w:rsidRDefault="00000000">
      <w:pPr>
        <w:pStyle w:val="ConsPlusNormal0"/>
        <w:spacing w:before="240"/>
        <w:ind w:firstLine="540"/>
        <w:jc w:val="both"/>
      </w:pPr>
      <w:r w:rsidRPr="00446FAE">
        <w:t>в) копия документа, подтверждающего наличие у организации электронной системы платежей и (или) мобильных платежных терминалов, предназначенных для проведения электронных платежей, в том числе с помощью банковских карт, непосредственно в месте осуществления розничной торговли лекарственными препаратами с использованием передвижных аптечных пунктов.</w:t>
      </w:r>
    </w:p>
    <w:p w14:paraId="058E22A3" w14:textId="77777777" w:rsidR="00F1190A" w:rsidRPr="00446FAE" w:rsidRDefault="00F1190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F1190A" w:rsidRPr="00446FAE" w14:paraId="71BB26C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8D37D2A" w14:textId="77777777" w:rsidR="00F1190A" w:rsidRPr="00446FAE" w:rsidRDefault="00F1190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247585B5" w14:textId="77777777" w:rsidR="00F1190A" w:rsidRPr="00446FAE" w:rsidRDefault="00F1190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4B97353D" w14:textId="545489DE" w:rsidR="00F1190A" w:rsidRPr="00446FAE" w:rsidRDefault="00446FAE">
            <w:pPr>
              <w:pStyle w:val="ConsPlusNormal0"/>
              <w:jc w:val="both"/>
            </w:pPr>
            <w:r w:rsidRPr="00446FAE">
              <w:t>П</w:t>
            </w:r>
            <w:r w:rsidR="00000000" w:rsidRPr="00446FAE">
              <w:t>римечание.</w:t>
            </w:r>
          </w:p>
          <w:p w14:paraId="02E23FC1" w14:textId="77777777" w:rsidR="00F1190A" w:rsidRPr="00446FAE" w:rsidRDefault="00000000">
            <w:pPr>
              <w:pStyle w:val="ConsPlusNormal0"/>
              <w:jc w:val="both"/>
            </w:pPr>
            <w:r w:rsidRPr="00446FAE">
              <w:t xml:space="preserve">П. 19 в части использования ФГИС "ЕПГУ" </w:t>
            </w:r>
            <w:hyperlink w:anchor="P15" w:tooltip="4. Настоящее постановление вступает в силу с 1 сентября 2026 г. (за исключением положений пунктов 19, 23, 24 и 26 - 28 Положения, утвержденного настоящим постановлением, в части использования федеральной государственной информационной системы &quot;Единый портал го">
              <w:r w:rsidRPr="00446FAE">
                <w:t>вступает</w:t>
              </w:r>
            </w:hyperlink>
            <w:r w:rsidRPr="00446FAE">
              <w:t xml:space="preserve"> в силу с 01.03.2027.</w:t>
            </w:r>
          </w:p>
        </w:tc>
        <w:tc>
          <w:tcPr>
            <w:tcW w:w="113" w:type="dxa"/>
            <w:tcBorders>
              <w:top w:val="nil"/>
              <w:left w:val="nil"/>
              <w:bottom w:val="nil"/>
              <w:right w:val="nil"/>
            </w:tcBorders>
            <w:shd w:val="clear" w:color="auto" w:fill="F4F3F8"/>
            <w:tcMar>
              <w:top w:w="0" w:type="dxa"/>
              <w:left w:w="0" w:type="dxa"/>
              <w:bottom w:w="0" w:type="dxa"/>
              <w:right w:w="0" w:type="dxa"/>
            </w:tcMar>
          </w:tcPr>
          <w:p w14:paraId="3CB47361" w14:textId="77777777" w:rsidR="00F1190A" w:rsidRPr="00446FAE" w:rsidRDefault="00F1190A">
            <w:pPr>
              <w:pStyle w:val="ConsPlusNormal0"/>
            </w:pPr>
          </w:p>
        </w:tc>
      </w:tr>
    </w:tbl>
    <w:p w14:paraId="33CBAFA2" w14:textId="77777777" w:rsidR="00F1190A" w:rsidRPr="00446FAE" w:rsidRDefault="00000000">
      <w:pPr>
        <w:pStyle w:val="ConsPlusNormal0"/>
        <w:spacing w:before="300"/>
        <w:ind w:firstLine="540"/>
        <w:jc w:val="both"/>
      </w:pPr>
      <w:bookmarkStart w:id="21" w:name="P95"/>
      <w:bookmarkEnd w:id="21"/>
      <w:r w:rsidRPr="00446FAE">
        <w:t xml:space="preserve">19. Заявление о получении разрешения, подписанное усиленной квалифицированной электронной подписью или усиленной неквалифицированной электронной подписью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предусмотренном постановлением Правительства Российской Федерации от 1 декабря 2021 г. N 2152 "Об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и прилагаемые к нему документы, указанные в </w:t>
      </w:r>
      <w:hyperlink w:anchor="P89" w:tooltip="18. Перечень документов (сведений), подтверждающих соответствие организации требованиям, установленным частью 4 статьи 55.2 Федерального закона &quot;Об обращении лекарственных средств&quot;, включает в себя следующие документы:">
        <w:r w:rsidRPr="00446FAE">
          <w:t>пункте 18</w:t>
        </w:r>
      </w:hyperlink>
      <w:r w:rsidRPr="00446FAE">
        <w:t xml:space="preserve"> настоящего Положения, заверенные усиленной квалифицированной электронной подписью или усиленной неквалифицированной электронной подписью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предусмотренном постановлением Правительства Российской Федерации от 1 декабря 2021 г. N 2152 "Об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представляются в Федеральную службу по надзору в сфере здравоохранения в форме электронного документа через официальный сайт Службы в сети "Интернет" или посредством федеральной государственной информационной системы "Единый портал государственных и муниципальных услуг (функций)" (далее - единый портал).</w:t>
      </w:r>
    </w:p>
    <w:p w14:paraId="281D9FC3" w14:textId="77777777" w:rsidR="00F1190A" w:rsidRPr="00446FAE" w:rsidRDefault="00000000">
      <w:pPr>
        <w:pStyle w:val="ConsPlusNormal0"/>
        <w:spacing w:before="240"/>
        <w:ind w:firstLine="540"/>
        <w:jc w:val="both"/>
      </w:pPr>
      <w:r w:rsidRPr="00446FAE">
        <w:t xml:space="preserve">20. Требование </w:t>
      </w:r>
      <w:hyperlink w:anchor="P90" w:tooltip="а) копия документа, подтверждающего право собственности на автотранспортное средство или иное законное основание, предусматривающее право владения и право пользования автотранспортным средством;">
        <w:r w:rsidRPr="00446FAE">
          <w:t>подпункта "а" пункта 18</w:t>
        </w:r>
      </w:hyperlink>
      <w:r w:rsidRPr="00446FAE">
        <w:t xml:space="preserve"> настоящего Положения в части представления копии документа, подтверждающего право собственности на автотранспортное средство, действует до 1 марта 2027 г.</w:t>
      </w:r>
    </w:p>
    <w:p w14:paraId="1386C160" w14:textId="77777777" w:rsidR="00F1190A" w:rsidRPr="00446FAE" w:rsidRDefault="00000000">
      <w:pPr>
        <w:pStyle w:val="ConsPlusNormal0"/>
        <w:spacing w:before="240"/>
        <w:ind w:firstLine="540"/>
        <w:jc w:val="both"/>
      </w:pPr>
      <w:r w:rsidRPr="00446FAE">
        <w:lastRenderedPageBreak/>
        <w:t>С 1 марта 2027 г. по межведомственному запросу Федеральной службы по надзору в сфере здравоохранения представляются сведения о транспортном средстве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посредством единой системы межведомственного электронного взаимодействия.</w:t>
      </w:r>
    </w:p>
    <w:p w14:paraId="33B548EE" w14:textId="77777777" w:rsidR="00F1190A" w:rsidRPr="00446FAE" w:rsidRDefault="00000000">
      <w:pPr>
        <w:pStyle w:val="ConsPlusNormal0"/>
        <w:spacing w:before="240"/>
        <w:ind w:firstLine="540"/>
        <w:jc w:val="both"/>
      </w:pPr>
      <w:r w:rsidRPr="00446FAE">
        <w:t>21. Основаниями для отказа в выдаче разрешения являются:</w:t>
      </w:r>
    </w:p>
    <w:p w14:paraId="4CBBB01F" w14:textId="77777777" w:rsidR="00F1190A" w:rsidRPr="00446FAE" w:rsidRDefault="00000000">
      <w:pPr>
        <w:pStyle w:val="ConsPlusNormal0"/>
        <w:spacing w:before="240"/>
        <w:ind w:firstLine="540"/>
        <w:jc w:val="both"/>
      </w:pPr>
      <w:r w:rsidRPr="00446FAE">
        <w:t xml:space="preserve">а) отсутствие в заявлении о получении разрешения сведений, указанных в </w:t>
      </w:r>
      <w:hyperlink w:anchor="P78" w:tooltip="17. В заявлении о получении разрешения указываются следующие сведения:">
        <w:r w:rsidRPr="00446FAE">
          <w:t>пункте 17</w:t>
        </w:r>
      </w:hyperlink>
      <w:r w:rsidRPr="00446FAE">
        <w:t xml:space="preserve"> настоящего Положения, и (или) непредставление документов (сведений), указанных в </w:t>
      </w:r>
      <w:hyperlink w:anchor="P89" w:tooltip="18. Перечень документов (сведений), подтверждающих соответствие организации требованиям, установленным частью 4 статьи 55.2 Федерального закона &quot;Об обращении лекарственных средств&quot;, включает в себя следующие документы:">
        <w:r w:rsidRPr="00446FAE">
          <w:t>пункте 18</w:t>
        </w:r>
      </w:hyperlink>
      <w:r w:rsidRPr="00446FAE">
        <w:t xml:space="preserve"> настоящего Положения;</w:t>
      </w:r>
    </w:p>
    <w:p w14:paraId="5760710C" w14:textId="77777777" w:rsidR="00F1190A" w:rsidRPr="00446FAE" w:rsidRDefault="00000000">
      <w:pPr>
        <w:pStyle w:val="ConsPlusNormal0"/>
        <w:spacing w:before="240"/>
        <w:ind w:firstLine="540"/>
        <w:jc w:val="both"/>
      </w:pPr>
      <w:r w:rsidRPr="00446FAE">
        <w:t>б) представление недостоверных документов и (или) сведений;</w:t>
      </w:r>
    </w:p>
    <w:p w14:paraId="29DDC6C2" w14:textId="77777777" w:rsidR="00F1190A" w:rsidRPr="00446FAE" w:rsidRDefault="00000000">
      <w:pPr>
        <w:pStyle w:val="ConsPlusNormal0"/>
        <w:spacing w:before="240"/>
        <w:ind w:firstLine="540"/>
        <w:jc w:val="both"/>
      </w:pPr>
      <w:r w:rsidRPr="00446FAE">
        <w:t>в) несоответствие организации требованиям, установленным частью 4 статьи 55.2 Федерального закона "Об обращении лекарственных средств".</w:t>
      </w:r>
    </w:p>
    <w:p w14:paraId="3C1EBB72" w14:textId="77777777" w:rsidR="00F1190A" w:rsidRPr="00446FAE" w:rsidRDefault="00000000">
      <w:pPr>
        <w:pStyle w:val="ConsPlusNormal0"/>
        <w:spacing w:before="240"/>
        <w:ind w:firstLine="540"/>
        <w:jc w:val="both"/>
      </w:pPr>
      <w:r w:rsidRPr="00446FAE">
        <w:t xml:space="preserve">22. Решение о выдаче или об отказе в выдаче разрешения принимается Федеральной службой по надзору в сфере здравоохранения в срок, не превышающий 5 рабочих дней со дня получения заявления о получении разрешения и документов (сведений), подтверждающих соответствие организации требованиям, установленным частью 4 статьи 55.2 Федерального закона "Об обращении лекарственных средств", в соответствии с </w:t>
      </w:r>
      <w:hyperlink w:anchor="P78" w:tooltip="17. В заявлении о получении разрешения указываются следующие сведения:">
        <w:r w:rsidRPr="00446FAE">
          <w:t>пунктами 17</w:t>
        </w:r>
      </w:hyperlink>
      <w:r w:rsidRPr="00446FAE">
        <w:t xml:space="preserve"> и </w:t>
      </w:r>
      <w:hyperlink w:anchor="P89" w:tooltip="18. Перечень документов (сведений), подтверждающих соответствие организации требованиям, установленным частью 4 статьи 55.2 Федерального закона &quot;Об обращении лекарственных средств&quot;, включает в себя следующие документы:">
        <w:r w:rsidRPr="00446FAE">
          <w:t>18</w:t>
        </w:r>
      </w:hyperlink>
      <w:r w:rsidRPr="00446FAE">
        <w:t xml:space="preserve"> настоящего Положения.</w:t>
      </w:r>
    </w:p>
    <w:p w14:paraId="0209DC62" w14:textId="77777777" w:rsidR="00F1190A" w:rsidRPr="00446FAE" w:rsidRDefault="00F1190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F1190A" w:rsidRPr="00446FAE" w14:paraId="16A3D6D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F585885" w14:textId="77777777" w:rsidR="00F1190A" w:rsidRPr="00446FAE" w:rsidRDefault="00F1190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0B48B3A6" w14:textId="77777777" w:rsidR="00F1190A" w:rsidRPr="00446FAE" w:rsidRDefault="00F1190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7F209CCD" w14:textId="48995B88" w:rsidR="00F1190A" w:rsidRPr="00446FAE" w:rsidRDefault="00446FAE">
            <w:pPr>
              <w:pStyle w:val="ConsPlusNormal0"/>
              <w:jc w:val="both"/>
            </w:pPr>
            <w:r w:rsidRPr="00446FAE">
              <w:t>П</w:t>
            </w:r>
            <w:r w:rsidR="00000000" w:rsidRPr="00446FAE">
              <w:t>римечание.</w:t>
            </w:r>
          </w:p>
          <w:p w14:paraId="212C58D7" w14:textId="77777777" w:rsidR="00F1190A" w:rsidRPr="00446FAE" w:rsidRDefault="00000000">
            <w:pPr>
              <w:pStyle w:val="ConsPlusNormal0"/>
              <w:jc w:val="both"/>
            </w:pPr>
            <w:r w:rsidRPr="00446FAE">
              <w:t xml:space="preserve">П. 23 в части использования ФГИС "ЕПГУ" </w:t>
            </w:r>
            <w:hyperlink w:anchor="P15" w:tooltip="4. Настоящее постановление вступает в силу с 1 сентября 2026 г. (за исключением положений пунктов 19, 23, 24 и 26 - 28 Положения, утвержденного настоящим постановлением, в части использования федеральной государственной информационной системы &quot;Единый портал го">
              <w:r w:rsidRPr="00446FAE">
                <w:t>вступает</w:t>
              </w:r>
            </w:hyperlink>
            <w:r w:rsidRPr="00446FAE">
              <w:t xml:space="preserve"> в силу с 01.03.2027.</w:t>
            </w:r>
          </w:p>
        </w:tc>
        <w:tc>
          <w:tcPr>
            <w:tcW w:w="113" w:type="dxa"/>
            <w:tcBorders>
              <w:top w:val="nil"/>
              <w:left w:val="nil"/>
              <w:bottom w:val="nil"/>
              <w:right w:val="nil"/>
            </w:tcBorders>
            <w:shd w:val="clear" w:color="auto" w:fill="F4F3F8"/>
            <w:tcMar>
              <w:top w:w="0" w:type="dxa"/>
              <w:left w:w="0" w:type="dxa"/>
              <w:bottom w:w="0" w:type="dxa"/>
              <w:right w:w="0" w:type="dxa"/>
            </w:tcMar>
          </w:tcPr>
          <w:p w14:paraId="3D58E707" w14:textId="77777777" w:rsidR="00F1190A" w:rsidRPr="00446FAE" w:rsidRDefault="00F1190A">
            <w:pPr>
              <w:pStyle w:val="ConsPlusNormal0"/>
            </w:pPr>
          </w:p>
        </w:tc>
      </w:tr>
    </w:tbl>
    <w:p w14:paraId="267644D6" w14:textId="77777777" w:rsidR="00F1190A" w:rsidRPr="00446FAE" w:rsidRDefault="00000000">
      <w:pPr>
        <w:pStyle w:val="ConsPlusNormal0"/>
        <w:spacing w:before="300"/>
        <w:ind w:firstLine="540"/>
        <w:jc w:val="both"/>
      </w:pPr>
      <w:bookmarkStart w:id="22" w:name="P105"/>
      <w:bookmarkEnd w:id="22"/>
      <w:r w:rsidRPr="00446FAE">
        <w:t>23. Уведомление о принятом Федеральной службой по надзору в сфере здравоохранения решении о выдаче или об отказе в выдаче разрешения (с указанием основания отказа) направляется Службой в адрес организации на бумажном носителе посредством почтового отправления, или на адрес электронной почты в сети "Интернет", или посредством единого портала в срок, не превышающий одного рабочего дня со дня принятия соответствующего решения.</w:t>
      </w:r>
    </w:p>
    <w:p w14:paraId="223B7ED7" w14:textId="77777777" w:rsidR="00F1190A" w:rsidRPr="00446FAE" w:rsidRDefault="00000000">
      <w:pPr>
        <w:pStyle w:val="ConsPlusNormal0"/>
        <w:spacing w:before="240"/>
        <w:ind w:firstLine="540"/>
        <w:jc w:val="both"/>
      </w:pPr>
      <w:r w:rsidRPr="00446FAE">
        <w:t xml:space="preserve">Не позднее одного рабочего дня со дня принятия решения о выдаче разрешения сведения, указанные в </w:t>
      </w:r>
      <w:hyperlink w:anchor="P78" w:tooltip="17. В заявлении о получении разрешения указываются следующие сведения:">
        <w:r w:rsidRPr="00446FAE">
          <w:t>пункте 17</w:t>
        </w:r>
      </w:hyperlink>
      <w:r w:rsidRPr="00446FAE">
        <w:t xml:space="preserve"> настоящего Положения, вносятся в перечень разрешений и размещаются на официальном сайте Федеральной службы по надзору в сфере здравоохранения в сети "Интернет".</w:t>
      </w:r>
    </w:p>
    <w:p w14:paraId="5F7DC151" w14:textId="77777777" w:rsidR="00F1190A" w:rsidRPr="00446FAE" w:rsidRDefault="00F1190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F1190A" w:rsidRPr="00446FAE" w14:paraId="0666AA33"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66E17A4" w14:textId="77777777" w:rsidR="00F1190A" w:rsidRPr="00446FAE" w:rsidRDefault="00F1190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788DD8E6" w14:textId="77777777" w:rsidR="00F1190A" w:rsidRPr="00446FAE" w:rsidRDefault="00F1190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74C6E62A" w14:textId="5DCF86F0" w:rsidR="00F1190A" w:rsidRPr="00446FAE" w:rsidRDefault="00446FAE">
            <w:pPr>
              <w:pStyle w:val="ConsPlusNormal0"/>
              <w:jc w:val="both"/>
            </w:pPr>
            <w:r w:rsidRPr="00446FAE">
              <w:t>П</w:t>
            </w:r>
            <w:r w:rsidR="00000000" w:rsidRPr="00446FAE">
              <w:t>римечание.</w:t>
            </w:r>
          </w:p>
          <w:p w14:paraId="0D78C7C8" w14:textId="77777777" w:rsidR="00F1190A" w:rsidRPr="00446FAE" w:rsidRDefault="00000000">
            <w:pPr>
              <w:pStyle w:val="ConsPlusNormal0"/>
              <w:jc w:val="both"/>
            </w:pPr>
            <w:r w:rsidRPr="00446FAE">
              <w:t xml:space="preserve">П. 24 в части использования ФГИС "ЕПГУ" </w:t>
            </w:r>
            <w:hyperlink w:anchor="P15" w:tooltip="4. Настоящее постановление вступает в силу с 1 сентября 2026 г. (за исключением положений пунктов 19, 23, 24 и 26 - 28 Положения, утвержденного настоящим постановлением, в части использования федеральной государственной информационной системы &quot;Единый портал го">
              <w:r w:rsidRPr="00446FAE">
                <w:t>вступает</w:t>
              </w:r>
            </w:hyperlink>
            <w:r w:rsidRPr="00446FAE">
              <w:t xml:space="preserve"> в силу с 01.03.2027.</w:t>
            </w:r>
          </w:p>
        </w:tc>
        <w:tc>
          <w:tcPr>
            <w:tcW w:w="113" w:type="dxa"/>
            <w:tcBorders>
              <w:top w:val="nil"/>
              <w:left w:val="nil"/>
              <w:bottom w:val="nil"/>
              <w:right w:val="nil"/>
            </w:tcBorders>
            <w:shd w:val="clear" w:color="auto" w:fill="F4F3F8"/>
            <w:tcMar>
              <w:top w:w="0" w:type="dxa"/>
              <w:left w:w="0" w:type="dxa"/>
              <w:bottom w:w="0" w:type="dxa"/>
              <w:right w:w="0" w:type="dxa"/>
            </w:tcMar>
          </w:tcPr>
          <w:p w14:paraId="6D94F422" w14:textId="77777777" w:rsidR="00F1190A" w:rsidRPr="00446FAE" w:rsidRDefault="00F1190A">
            <w:pPr>
              <w:pStyle w:val="ConsPlusNormal0"/>
            </w:pPr>
          </w:p>
        </w:tc>
      </w:tr>
    </w:tbl>
    <w:p w14:paraId="2B9C2518" w14:textId="77777777" w:rsidR="00F1190A" w:rsidRPr="00446FAE" w:rsidRDefault="00000000">
      <w:pPr>
        <w:pStyle w:val="ConsPlusNormal0"/>
        <w:spacing w:before="300"/>
        <w:ind w:firstLine="540"/>
        <w:jc w:val="both"/>
      </w:pPr>
      <w:bookmarkStart w:id="23" w:name="P109"/>
      <w:bookmarkEnd w:id="23"/>
      <w:r w:rsidRPr="00446FAE">
        <w:t xml:space="preserve">24. При изменении сведений, предусмотренных </w:t>
      </w:r>
      <w:hyperlink w:anchor="P78" w:tooltip="17. В заявлении о получении разрешения указываются следующие сведения:">
        <w:r w:rsidRPr="00446FAE">
          <w:t>пунктом 17</w:t>
        </w:r>
      </w:hyperlink>
      <w:r w:rsidRPr="00446FAE">
        <w:t xml:space="preserve"> настоящего Положения (за исключением сведений, указанных в </w:t>
      </w:r>
      <w:hyperlink w:anchor="P80" w:tooltip="б) основной государственный регистрационный номер юридического лица;">
        <w:r w:rsidRPr="00446FAE">
          <w:t>подпунктах "б"</w:t>
        </w:r>
      </w:hyperlink>
      <w:r w:rsidRPr="00446FAE">
        <w:t xml:space="preserve"> - </w:t>
      </w:r>
      <w:hyperlink w:anchor="P82" w:tooltip="г) адрес юридического лица и адрес (адреса) места осуществления деятельности, адрес электронной почты юридического лица (при наличии);">
        <w:r w:rsidRPr="00446FAE">
          <w:t>"г"</w:t>
        </w:r>
      </w:hyperlink>
      <w:r w:rsidRPr="00446FAE">
        <w:t xml:space="preserve"> и </w:t>
      </w:r>
      <w:hyperlink w:anchor="P84" w:tooltip="е) сведения о лицензии на фармацевтическую деятельность с указанием выполняемой работы (оказываемой услуги) по осуществлению розничной торговли лекарственными препаратами, хранению и перевозке лекарственных препаратов;">
        <w:r w:rsidRPr="00446FAE">
          <w:t>"е" пункта 17</w:t>
        </w:r>
      </w:hyperlink>
      <w:r w:rsidRPr="00446FAE">
        <w:t xml:space="preserve"> настоящего Положения), организация или представитель в срок, не превышающий 3 рабочих дней со дня изменения указанных сведений, направляет в Федеральную службу по надзору в сфере здравоохранения через официальный сайт Службы в сети "Интернет" или посредством единого портала подписанное усиленной квалифицированной электронной подписью или усиленной </w:t>
      </w:r>
      <w:r w:rsidRPr="00446FAE">
        <w:lastRenderedPageBreak/>
        <w:t>неквалифицированной электронной подписью представителя,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порядке, предусмотренном постановлением Правительства Российской Федерации от 1 декабря 2021 г. N 2152 "Об утверждении Правил создания и использования сертификата ключа проверки усиленной неквалифицированной электронной подписи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заявление о внесении изменений в перечень разрешений с указанием соответствующих сведений.</w:t>
      </w:r>
    </w:p>
    <w:p w14:paraId="2047D6E6" w14:textId="77777777" w:rsidR="00F1190A" w:rsidRPr="00446FAE" w:rsidRDefault="00000000">
      <w:pPr>
        <w:pStyle w:val="ConsPlusNormal0"/>
        <w:spacing w:before="240"/>
        <w:ind w:firstLine="540"/>
        <w:jc w:val="both"/>
      </w:pPr>
      <w:r w:rsidRPr="00446FAE">
        <w:t xml:space="preserve">В случае изменения сведений, указанных в </w:t>
      </w:r>
      <w:hyperlink w:anchor="P83" w:tooltip="д) маршрут (маршруты) следования передвижного аптечного пункта;">
        <w:r w:rsidRPr="00446FAE">
          <w:t>подпунктах "д"</w:t>
        </w:r>
      </w:hyperlink>
      <w:r w:rsidRPr="00446FAE">
        <w:t xml:space="preserve"> и </w:t>
      </w:r>
      <w:hyperlink w:anchor="P86" w:tooltip="з) сведения о передвижном аптечном пункте (марка, государственный регистрационный номер автотранспортного средства) и об оборудовании, необходимом для поддержания автономной работы передвижного аптечного пункта и обеспечения возможности технологического присое">
        <w:r w:rsidRPr="00446FAE">
          <w:t>"з" пункта 17</w:t>
        </w:r>
      </w:hyperlink>
      <w:r w:rsidRPr="00446FAE">
        <w:t xml:space="preserve"> настоящего Положения, к заявлению о внесении изменений в перечень разрешений прилагаются документы, подтверждающие заявленные изменения.</w:t>
      </w:r>
    </w:p>
    <w:p w14:paraId="7F0BEC79" w14:textId="77777777" w:rsidR="00F1190A" w:rsidRPr="00446FAE" w:rsidRDefault="00000000">
      <w:pPr>
        <w:pStyle w:val="ConsPlusNormal0"/>
        <w:spacing w:before="240"/>
        <w:ind w:firstLine="540"/>
        <w:jc w:val="both"/>
      </w:pPr>
      <w:r w:rsidRPr="00446FAE">
        <w:t xml:space="preserve">25. При поступлении в Федеральную службу по надзору в сфере здравоохранения заявления о внесении изменений в перечень разрешений Служба принимает решение о внесении изменений в перечень разрешений в соответствии с </w:t>
      </w:r>
      <w:hyperlink w:anchor="P114" w:tooltip="26. Решение о внесении изменений или об отказе во внесении изменений в перечень разрешений принимается Федеральной службой по надзору в сфере здравоохранения в срок, не превышающий 5 рабочих дней со дня получения заявления о внесении изменений в перечень разре">
        <w:r w:rsidRPr="00446FAE">
          <w:t>пунктом 26</w:t>
        </w:r>
      </w:hyperlink>
      <w:r w:rsidRPr="00446FAE">
        <w:t xml:space="preserve"> настоящего Положения или об отказе во внесении изменений в перечень разрешений в случае выявления обстоятельства, указанного в </w:t>
      </w:r>
      <w:hyperlink w:anchor="P120" w:tooltip="а) несоответствие организации требованиям, установленным частью 4 статьи 55.2 Федерального закона &quot;Об обращении лекарственных средств&quot;;">
        <w:r w:rsidRPr="00446FAE">
          <w:t>подпункте "а" пункта 27</w:t>
        </w:r>
      </w:hyperlink>
      <w:r w:rsidRPr="00446FAE">
        <w:t xml:space="preserve"> настоящего Положения, и о прекращении действия разрешения.</w:t>
      </w:r>
    </w:p>
    <w:p w14:paraId="077BE3A2" w14:textId="77777777" w:rsidR="00F1190A" w:rsidRPr="00446FAE" w:rsidRDefault="00F1190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F1190A" w:rsidRPr="00446FAE" w14:paraId="3BA4D58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6D87320" w14:textId="77777777" w:rsidR="00F1190A" w:rsidRPr="00446FAE" w:rsidRDefault="00F1190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28C57216" w14:textId="77777777" w:rsidR="00F1190A" w:rsidRPr="00446FAE" w:rsidRDefault="00F1190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39B67934" w14:textId="014AF4D0" w:rsidR="00F1190A" w:rsidRPr="00446FAE" w:rsidRDefault="00446FAE">
            <w:pPr>
              <w:pStyle w:val="ConsPlusNormal0"/>
              <w:jc w:val="both"/>
            </w:pPr>
            <w:r w:rsidRPr="00446FAE">
              <w:t>П</w:t>
            </w:r>
            <w:r w:rsidR="00000000" w:rsidRPr="00446FAE">
              <w:t>римечание.</w:t>
            </w:r>
          </w:p>
          <w:p w14:paraId="2854971C" w14:textId="77777777" w:rsidR="00F1190A" w:rsidRPr="00446FAE" w:rsidRDefault="00000000">
            <w:pPr>
              <w:pStyle w:val="ConsPlusNormal0"/>
              <w:jc w:val="both"/>
            </w:pPr>
            <w:r w:rsidRPr="00446FAE">
              <w:t xml:space="preserve">П. 26 в части использования ФГИС "ЕПГУ" </w:t>
            </w:r>
            <w:hyperlink w:anchor="P15" w:tooltip="4. Настоящее постановление вступает в силу с 1 сентября 2026 г. (за исключением положений пунктов 19, 23, 24 и 26 - 28 Положения, утвержденного настоящим постановлением, в части использования федеральной государственной информационной системы &quot;Единый портал го">
              <w:r w:rsidRPr="00446FAE">
                <w:t>вступает</w:t>
              </w:r>
            </w:hyperlink>
            <w:r w:rsidRPr="00446FAE">
              <w:t xml:space="preserve"> в силу с 01.03.2027.</w:t>
            </w:r>
          </w:p>
        </w:tc>
        <w:tc>
          <w:tcPr>
            <w:tcW w:w="113" w:type="dxa"/>
            <w:tcBorders>
              <w:top w:val="nil"/>
              <w:left w:val="nil"/>
              <w:bottom w:val="nil"/>
              <w:right w:val="nil"/>
            </w:tcBorders>
            <w:shd w:val="clear" w:color="auto" w:fill="F4F3F8"/>
            <w:tcMar>
              <w:top w:w="0" w:type="dxa"/>
              <w:left w:w="0" w:type="dxa"/>
              <w:bottom w:w="0" w:type="dxa"/>
              <w:right w:w="0" w:type="dxa"/>
            </w:tcMar>
          </w:tcPr>
          <w:p w14:paraId="5035D122" w14:textId="77777777" w:rsidR="00F1190A" w:rsidRPr="00446FAE" w:rsidRDefault="00F1190A">
            <w:pPr>
              <w:pStyle w:val="ConsPlusNormal0"/>
            </w:pPr>
          </w:p>
        </w:tc>
      </w:tr>
    </w:tbl>
    <w:p w14:paraId="3DA05D28" w14:textId="77777777" w:rsidR="00F1190A" w:rsidRPr="00446FAE" w:rsidRDefault="00000000">
      <w:pPr>
        <w:pStyle w:val="ConsPlusNormal0"/>
        <w:spacing w:before="300"/>
        <w:ind w:firstLine="540"/>
        <w:jc w:val="both"/>
      </w:pPr>
      <w:bookmarkStart w:id="24" w:name="P114"/>
      <w:bookmarkEnd w:id="24"/>
      <w:r w:rsidRPr="00446FAE">
        <w:t xml:space="preserve">26. Решение о внесении изменений или об отказе во внесении изменений в перечень разрешений принимается Федеральной службой по надзору в сфере здравоохранения в срок, не превышающий 5 рабочих дней со дня получения заявления о внесении изменений в перечень разрешений и подтверждающих документов, в соответствии с </w:t>
      </w:r>
      <w:hyperlink w:anchor="P109" w:tooltip="24. При изменении сведений, предусмотренных пунктом 17 настоящего Положения (за исключением сведений, указанных в подпунктах &quot;б&quot; - &quot;г&quot; и &quot;е&quot; пункта 17 настоящего Положения), организация или представитель в срок, не превышающий 3 рабочих дней со дня изменения у">
        <w:r w:rsidRPr="00446FAE">
          <w:t>пунктом 24</w:t>
        </w:r>
      </w:hyperlink>
      <w:r w:rsidRPr="00446FAE">
        <w:t xml:space="preserve"> настоящего Положения.</w:t>
      </w:r>
    </w:p>
    <w:p w14:paraId="4C229B73" w14:textId="77777777" w:rsidR="00F1190A" w:rsidRPr="00446FAE" w:rsidRDefault="00000000">
      <w:pPr>
        <w:pStyle w:val="ConsPlusNormal0"/>
        <w:spacing w:before="240"/>
        <w:ind w:firstLine="540"/>
        <w:jc w:val="both"/>
      </w:pPr>
      <w:r w:rsidRPr="00446FAE">
        <w:t>Уведомление о принятом Федеральной службой по надзору в сфере здравоохранения решении о внесении изменений в перечень разрешений или об отказе во внесении изменений в перечень разрешений (с указанием основания отказа) направляется Службой в адрес организации на бумажном носителе посредством почтового отправления, или на адрес электронной почты в сети "Интернет", или посредством единого портала в срок, не превышающий одного рабочего дня со дня принятия соответствующего решения.</w:t>
      </w:r>
    </w:p>
    <w:p w14:paraId="66B27566" w14:textId="77777777" w:rsidR="00F1190A" w:rsidRPr="00446FAE" w:rsidRDefault="00000000">
      <w:pPr>
        <w:pStyle w:val="ConsPlusNormal0"/>
        <w:spacing w:before="240"/>
        <w:ind w:firstLine="540"/>
        <w:jc w:val="both"/>
      </w:pPr>
      <w:r w:rsidRPr="00446FAE">
        <w:t xml:space="preserve">Не позднее одного рабочего дня со дня принятия решения о внесении изменений в перечень разрешений сведения, представленные в соответствии с </w:t>
      </w:r>
      <w:hyperlink w:anchor="P109" w:tooltip="24. При изменении сведений, предусмотренных пунктом 17 настоящего Положения (за исключением сведений, указанных в подпунктах &quot;б&quot; - &quot;г&quot; и &quot;е&quot; пункта 17 настоящего Положения), организация или представитель в срок, не превышающий 3 рабочих дней со дня изменения у">
        <w:r w:rsidRPr="00446FAE">
          <w:t>пунктом 24</w:t>
        </w:r>
      </w:hyperlink>
      <w:r w:rsidRPr="00446FAE">
        <w:t xml:space="preserve"> настоящего Положения, вносятся Федеральной службой по надзору в сфере здравоохранения в перечень разрешений и размещаются на официальном сайте Службы в сети "Интернет".</w:t>
      </w:r>
    </w:p>
    <w:p w14:paraId="674EB619" w14:textId="77777777" w:rsidR="00F1190A" w:rsidRPr="00446FAE" w:rsidRDefault="00F1190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F1190A" w:rsidRPr="00446FAE" w14:paraId="0C9CE90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1ACDA70" w14:textId="77777777" w:rsidR="00F1190A" w:rsidRPr="00446FAE" w:rsidRDefault="00F1190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F44D01A" w14:textId="77777777" w:rsidR="00F1190A" w:rsidRPr="00446FAE" w:rsidRDefault="00F1190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3DF07858" w14:textId="04402D87" w:rsidR="00F1190A" w:rsidRPr="00446FAE" w:rsidRDefault="00446FAE">
            <w:pPr>
              <w:pStyle w:val="ConsPlusNormal0"/>
              <w:jc w:val="both"/>
            </w:pPr>
            <w:r w:rsidRPr="00446FAE">
              <w:t>П</w:t>
            </w:r>
            <w:r w:rsidR="00000000" w:rsidRPr="00446FAE">
              <w:t>римечание.</w:t>
            </w:r>
          </w:p>
          <w:p w14:paraId="4D45AE65" w14:textId="77777777" w:rsidR="00F1190A" w:rsidRPr="00446FAE" w:rsidRDefault="00000000">
            <w:pPr>
              <w:pStyle w:val="ConsPlusNormal0"/>
              <w:jc w:val="both"/>
            </w:pPr>
            <w:r w:rsidRPr="00446FAE">
              <w:t xml:space="preserve">П. 27 в части использования ФГИС "ЕПГУ" </w:t>
            </w:r>
            <w:hyperlink w:anchor="P15" w:tooltip="4. Настоящее постановление вступает в силу с 1 сентября 2026 г. (за исключением положений пунктов 19, 23, 24 и 26 - 28 Положения, утвержденного настоящим постановлением, в части использования федеральной государственной информационной системы &quot;Единый портал го">
              <w:r w:rsidRPr="00446FAE">
                <w:t>вступает</w:t>
              </w:r>
            </w:hyperlink>
            <w:r w:rsidRPr="00446FAE">
              <w:t xml:space="preserve"> в силу с 01.03.2027.</w:t>
            </w:r>
          </w:p>
        </w:tc>
        <w:tc>
          <w:tcPr>
            <w:tcW w:w="113" w:type="dxa"/>
            <w:tcBorders>
              <w:top w:val="nil"/>
              <w:left w:val="nil"/>
              <w:bottom w:val="nil"/>
              <w:right w:val="nil"/>
            </w:tcBorders>
            <w:shd w:val="clear" w:color="auto" w:fill="F4F3F8"/>
            <w:tcMar>
              <w:top w:w="0" w:type="dxa"/>
              <w:left w:w="0" w:type="dxa"/>
              <w:bottom w:w="0" w:type="dxa"/>
              <w:right w:w="0" w:type="dxa"/>
            </w:tcMar>
          </w:tcPr>
          <w:p w14:paraId="05403E26" w14:textId="77777777" w:rsidR="00F1190A" w:rsidRPr="00446FAE" w:rsidRDefault="00F1190A">
            <w:pPr>
              <w:pStyle w:val="ConsPlusNormal0"/>
            </w:pPr>
          </w:p>
        </w:tc>
      </w:tr>
    </w:tbl>
    <w:p w14:paraId="7AA4BEB4" w14:textId="77777777" w:rsidR="00F1190A" w:rsidRPr="00446FAE" w:rsidRDefault="00000000">
      <w:pPr>
        <w:pStyle w:val="ConsPlusNormal0"/>
        <w:spacing w:before="300"/>
        <w:ind w:firstLine="540"/>
        <w:jc w:val="both"/>
      </w:pPr>
      <w:bookmarkStart w:id="25" w:name="P119"/>
      <w:bookmarkEnd w:id="25"/>
      <w:r w:rsidRPr="00446FAE">
        <w:t>27. Основаниями для прекращения действия разрешения являются следующие обстоятельства:</w:t>
      </w:r>
    </w:p>
    <w:p w14:paraId="1D3507B0" w14:textId="77777777" w:rsidR="00F1190A" w:rsidRPr="00446FAE" w:rsidRDefault="00000000">
      <w:pPr>
        <w:pStyle w:val="ConsPlusNormal0"/>
        <w:spacing w:before="240"/>
        <w:ind w:firstLine="540"/>
        <w:jc w:val="both"/>
      </w:pPr>
      <w:bookmarkStart w:id="26" w:name="P120"/>
      <w:bookmarkEnd w:id="26"/>
      <w:r w:rsidRPr="00446FAE">
        <w:lastRenderedPageBreak/>
        <w:t>а) несоответствие организации требованиям, установленным частью 4 статьи 55.2 Федерального закона "Об обращении лекарственных средств";</w:t>
      </w:r>
    </w:p>
    <w:p w14:paraId="1674AE00" w14:textId="77777777" w:rsidR="00F1190A" w:rsidRPr="00446FAE" w:rsidRDefault="00000000">
      <w:pPr>
        <w:pStyle w:val="ConsPlusNormal0"/>
        <w:spacing w:before="240"/>
        <w:ind w:firstLine="540"/>
        <w:jc w:val="both"/>
      </w:pPr>
      <w:r w:rsidRPr="00446FAE">
        <w:t>б) двукратное и более в течение одного календарного года со дня выдачи разрешения привлечение организации к административной ответственности по статье 6.33, 6.34 или 14.4.2 Кодекса Российской Федерации об административных правонарушениях;</w:t>
      </w:r>
    </w:p>
    <w:p w14:paraId="1543FF48" w14:textId="77777777" w:rsidR="00F1190A" w:rsidRPr="00446FAE" w:rsidRDefault="00000000">
      <w:pPr>
        <w:pStyle w:val="ConsPlusNormal0"/>
        <w:spacing w:before="240"/>
        <w:ind w:firstLine="540"/>
        <w:jc w:val="both"/>
      </w:pPr>
      <w:r w:rsidRPr="00446FAE">
        <w:t>в) решение организации о прекращении осуществления розничной торговли лекарственными препаратами с использованием передвижных аптечных пунктов, поданное в форме электронного документа в Федеральную службу по надзору в сфере здравоохранения через официальный сайт Службы в сети "Интернет" или посредством единого портала;</w:t>
      </w:r>
    </w:p>
    <w:p w14:paraId="6CA5395B" w14:textId="77777777" w:rsidR="00F1190A" w:rsidRPr="00446FAE" w:rsidRDefault="00000000">
      <w:pPr>
        <w:pStyle w:val="ConsPlusNormal0"/>
        <w:spacing w:before="240"/>
        <w:ind w:firstLine="540"/>
        <w:jc w:val="both"/>
      </w:pPr>
      <w:r w:rsidRPr="00446FAE">
        <w:t xml:space="preserve">г) исключение из эксперимента субъекта Российской Федерации, указанного в </w:t>
      </w:r>
      <w:hyperlink w:anchor="P88" w:tooltip="к) сведения о включении организации в перечень, утвержденный уполномоченным исполнительным органом субъекта Российской Федерации в соответствии с пунктом 2 части 9 статьи 55.2 Федерального закона &quot;Об обращении лекарственных средств&quot;.">
        <w:r w:rsidRPr="00446FAE">
          <w:t>подпункте "к" пункта 17</w:t>
        </w:r>
      </w:hyperlink>
      <w:r w:rsidRPr="00446FAE">
        <w:t xml:space="preserve"> настоящего Положения;</w:t>
      </w:r>
    </w:p>
    <w:p w14:paraId="19964DD9" w14:textId="77777777" w:rsidR="00F1190A" w:rsidRPr="00446FAE" w:rsidRDefault="00000000">
      <w:pPr>
        <w:pStyle w:val="ConsPlusNormal0"/>
        <w:spacing w:before="240"/>
        <w:ind w:firstLine="540"/>
        <w:jc w:val="both"/>
      </w:pPr>
      <w:r w:rsidRPr="00446FAE">
        <w:t xml:space="preserve">д) исключение организации из перечня, указанного в </w:t>
      </w:r>
      <w:hyperlink w:anchor="P88" w:tooltip="к) сведения о включении организации в перечень, утвержденный уполномоченным исполнительным органом субъекта Российской Федерации в соответствии с пунктом 2 части 9 статьи 55.2 Федерального закона &quot;Об обращении лекарственных средств&quot;.">
        <w:r w:rsidRPr="00446FAE">
          <w:t>подпункте "к" пункта 17</w:t>
        </w:r>
      </w:hyperlink>
      <w:r w:rsidRPr="00446FAE">
        <w:t xml:space="preserve"> настоящего Положения.</w:t>
      </w:r>
    </w:p>
    <w:p w14:paraId="363545FD" w14:textId="77777777" w:rsidR="00F1190A" w:rsidRPr="00446FAE" w:rsidRDefault="00F1190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921"/>
        <w:gridCol w:w="113"/>
      </w:tblGrid>
      <w:tr w:rsidR="00F1190A" w:rsidRPr="00446FAE" w14:paraId="737F339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4CAD1AE" w14:textId="77777777" w:rsidR="00F1190A" w:rsidRPr="00446FAE" w:rsidRDefault="00F1190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14:paraId="63DAC0B9" w14:textId="77777777" w:rsidR="00F1190A" w:rsidRPr="00446FAE" w:rsidRDefault="00F1190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14:paraId="5A20621B" w14:textId="0B0D8C72" w:rsidR="00F1190A" w:rsidRPr="00446FAE" w:rsidRDefault="00446FAE">
            <w:pPr>
              <w:pStyle w:val="ConsPlusNormal0"/>
              <w:jc w:val="both"/>
            </w:pPr>
            <w:r w:rsidRPr="00446FAE">
              <w:t>П</w:t>
            </w:r>
            <w:r w:rsidR="00000000" w:rsidRPr="00446FAE">
              <w:t>римечание.</w:t>
            </w:r>
          </w:p>
          <w:p w14:paraId="27608B0A" w14:textId="77777777" w:rsidR="00F1190A" w:rsidRPr="00446FAE" w:rsidRDefault="00000000">
            <w:pPr>
              <w:pStyle w:val="ConsPlusNormal0"/>
              <w:jc w:val="both"/>
            </w:pPr>
            <w:r w:rsidRPr="00446FAE">
              <w:t xml:space="preserve">П. 28 в части использования ФГИС "ЕПГУ" </w:t>
            </w:r>
            <w:hyperlink w:anchor="P15" w:tooltip="4. Настоящее постановление вступает в силу с 1 сентября 2026 г. (за исключением положений пунктов 19, 23, 24 и 26 - 28 Положения, утвержденного настоящим постановлением, в части использования федеральной государственной информационной системы &quot;Единый портал го">
              <w:r w:rsidRPr="00446FAE">
                <w:t>вступает</w:t>
              </w:r>
            </w:hyperlink>
            <w:r w:rsidRPr="00446FAE">
              <w:t xml:space="preserve"> в силу с 01.03.2027.</w:t>
            </w:r>
          </w:p>
        </w:tc>
        <w:tc>
          <w:tcPr>
            <w:tcW w:w="113" w:type="dxa"/>
            <w:tcBorders>
              <w:top w:val="nil"/>
              <w:left w:val="nil"/>
              <w:bottom w:val="nil"/>
              <w:right w:val="nil"/>
            </w:tcBorders>
            <w:shd w:val="clear" w:color="auto" w:fill="F4F3F8"/>
            <w:tcMar>
              <w:top w:w="0" w:type="dxa"/>
              <w:left w:w="0" w:type="dxa"/>
              <w:bottom w:w="0" w:type="dxa"/>
              <w:right w:w="0" w:type="dxa"/>
            </w:tcMar>
          </w:tcPr>
          <w:p w14:paraId="3DC2C152" w14:textId="77777777" w:rsidR="00F1190A" w:rsidRPr="00446FAE" w:rsidRDefault="00F1190A">
            <w:pPr>
              <w:pStyle w:val="ConsPlusNormal0"/>
            </w:pPr>
          </w:p>
        </w:tc>
      </w:tr>
    </w:tbl>
    <w:p w14:paraId="71EB08A9" w14:textId="77777777" w:rsidR="00F1190A" w:rsidRPr="00446FAE" w:rsidRDefault="00000000">
      <w:pPr>
        <w:pStyle w:val="ConsPlusNormal0"/>
        <w:spacing w:before="300"/>
        <w:ind w:firstLine="540"/>
        <w:jc w:val="both"/>
      </w:pPr>
      <w:bookmarkStart w:id="27" w:name="P127"/>
      <w:bookmarkEnd w:id="27"/>
      <w:r w:rsidRPr="00446FAE">
        <w:t xml:space="preserve">28. Федеральная служба по надзору в сфере здравоохранения в срок, не превышающий 3 рабочих дней со дня установления одного из обстоятельств, указанных в </w:t>
      </w:r>
      <w:hyperlink w:anchor="P119" w:tooltip="27. Основаниями для прекращения действия разрешения являются следующие обстоятельства:">
        <w:r w:rsidRPr="00446FAE">
          <w:t>пункте 27</w:t>
        </w:r>
      </w:hyperlink>
      <w:r w:rsidRPr="00446FAE">
        <w:t xml:space="preserve"> настоящего Положения:</w:t>
      </w:r>
    </w:p>
    <w:p w14:paraId="60B82F4F" w14:textId="77777777" w:rsidR="00F1190A" w:rsidRPr="00446FAE" w:rsidRDefault="00000000">
      <w:pPr>
        <w:pStyle w:val="ConsPlusNormal0"/>
        <w:spacing w:before="240"/>
        <w:ind w:firstLine="540"/>
        <w:jc w:val="both"/>
      </w:pPr>
      <w:r w:rsidRPr="00446FAE">
        <w:t>а) принимает решение о прекращении действия разрешения, о чем уведомляет организацию на бумажном носителе посредством почтового отправления, или на адрес электронной почты в сети "Интернет", или посредством единого портала в срок, не превышающий одного рабочего дня со дня принятия соответствующего решения;</w:t>
      </w:r>
    </w:p>
    <w:p w14:paraId="14FBC38B" w14:textId="77777777" w:rsidR="00F1190A" w:rsidRPr="00446FAE" w:rsidRDefault="00000000">
      <w:pPr>
        <w:pStyle w:val="ConsPlusNormal0"/>
        <w:spacing w:before="240"/>
        <w:ind w:firstLine="540"/>
        <w:jc w:val="both"/>
      </w:pPr>
      <w:r w:rsidRPr="00446FAE">
        <w:t>б) вносит сведения в перечень разрешений.</w:t>
      </w:r>
    </w:p>
    <w:p w14:paraId="198956CF" w14:textId="77777777" w:rsidR="00F1190A" w:rsidRPr="00446FAE" w:rsidRDefault="00000000">
      <w:pPr>
        <w:pStyle w:val="ConsPlusNormal0"/>
        <w:spacing w:before="240"/>
        <w:ind w:firstLine="540"/>
        <w:jc w:val="both"/>
      </w:pPr>
      <w:r w:rsidRPr="00446FAE">
        <w:t xml:space="preserve">29. Перечень разрешений ведется Федеральной службой по надзору в сфере здравоохранения в электронной форме с указанием сведений, предусмотренных </w:t>
      </w:r>
      <w:hyperlink w:anchor="P79" w:tooltip="а) полное фирменное наименование организации (на русском языке);">
        <w:r w:rsidRPr="00446FAE">
          <w:t>подпунктами "а"</w:t>
        </w:r>
      </w:hyperlink>
      <w:r w:rsidRPr="00446FAE">
        <w:t xml:space="preserve"> - </w:t>
      </w:r>
      <w:hyperlink w:anchor="P84" w:tooltip="е) сведения о лицензии на фармацевтическую деятельность с указанием выполняемой работы (оказываемой услуги) по осуществлению розничной торговли лекарственными препаратами, хранению и перевозке лекарственных препаратов;">
        <w:r w:rsidRPr="00446FAE">
          <w:t>"е"</w:t>
        </w:r>
      </w:hyperlink>
      <w:r w:rsidRPr="00446FAE">
        <w:t xml:space="preserve">, </w:t>
      </w:r>
      <w:hyperlink w:anchor="P86" w:tooltip="з) сведения о передвижном аптечном пункте (марка, государственный регистрационный номер автотранспортного средства) и об оборудовании, необходимом для поддержания автономной работы передвижного аптечного пункта и обеспечения возможности технологического присое">
        <w:r w:rsidRPr="00446FAE">
          <w:t>"з"</w:t>
        </w:r>
      </w:hyperlink>
      <w:r w:rsidRPr="00446FAE">
        <w:t xml:space="preserve"> (в части сведений о передвижном аптечном пункте) и </w:t>
      </w:r>
      <w:hyperlink w:anchor="P88" w:tooltip="к) сведения о включении организации в перечень, утвержденный уполномоченным исполнительным органом субъекта Российской Федерации в соответствии с пунктом 2 части 9 статьи 55.2 Федерального закона &quot;Об обращении лекарственных средств&quot;.">
        <w:r w:rsidRPr="00446FAE">
          <w:t>"к" пункта 17</w:t>
        </w:r>
      </w:hyperlink>
      <w:r w:rsidRPr="00446FAE">
        <w:t xml:space="preserve"> настоящего Положения, а также с присвоением уникального номера разрешения и размещается на официальном сайте Службы в сети "Интернет".</w:t>
      </w:r>
    </w:p>
    <w:p w14:paraId="44D3F63A" w14:textId="77777777" w:rsidR="00F1190A" w:rsidRPr="00446FAE" w:rsidRDefault="00000000">
      <w:pPr>
        <w:pStyle w:val="ConsPlusNormal0"/>
        <w:spacing w:before="240"/>
        <w:ind w:firstLine="540"/>
        <w:jc w:val="both"/>
      </w:pPr>
      <w:r w:rsidRPr="00446FAE">
        <w:t>Ведение перечня разрешений осуществляется способом, обеспечивающим автоматическое формирование выписок из перечня разрешений в форме электронного документа, подписанного усиленной квалифицированной электронной подписью уполномоченного должностного лица Федеральной службы по надзору в сфере здравоохранения, в течение 3 рабочих дней со дня получения соответствующего запроса.</w:t>
      </w:r>
    </w:p>
    <w:p w14:paraId="1299DD4C" w14:textId="77777777" w:rsidR="00F1190A" w:rsidRPr="00446FAE" w:rsidRDefault="00000000">
      <w:pPr>
        <w:pStyle w:val="ConsPlusNormal0"/>
        <w:spacing w:before="240"/>
        <w:ind w:firstLine="540"/>
        <w:jc w:val="both"/>
      </w:pPr>
      <w:r w:rsidRPr="00446FAE">
        <w:t>На выписку из перечня разрешений должен быть нанесен штриховой код (QR-код), посредством которого обеспечивается переход на страницу в сети "Интернет", содержащую сведения из реестра разрешений.</w:t>
      </w:r>
    </w:p>
    <w:p w14:paraId="33CB785D" w14:textId="77777777" w:rsidR="00F1190A" w:rsidRPr="00446FAE" w:rsidRDefault="00000000">
      <w:pPr>
        <w:pStyle w:val="ConsPlusNormal0"/>
        <w:spacing w:before="240"/>
        <w:ind w:firstLine="540"/>
        <w:jc w:val="both"/>
      </w:pPr>
      <w:r w:rsidRPr="00446FAE">
        <w:lastRenderedPageBreak/>
        <w:t>Сведения о прекращении действия разрешения размещаются на официальном сайте Федеральной службы по надзору в сфере здравоохранения в сети "Интернет" посредством указания в перечне разрешений таких сведений.</w:t>
      </w:r>
    </w:p>
    <w:p w14:paraId="1FD553C4" w14:textId="77777777" w:rsidR="00F1190A" w:rsidRPr="00446FAE" w:rsidRDefault="00000000">
      <w:pPr>
        <w:pStyle w:val="ConsPlusNormal0"/>
        <w:spacing w:before="240"/>
        <w:ind w:firstLine="540"/>
        <w:jc w:val="both"/>
      </w:pPr>
      <w:r w:rsidRPr="00446FAE">
        <w:t>30. На сайте организации, включенной в перечень разрешений, в сети "Интернет" и мобильном приложении (при наличии) размещаются следующие сведения:</w:t>
      </w:r>
    </w:p>
    <w:p w14:paraId="55FB40B9" w14:textId="77777777" w:rsidR="00F1190A" w:rsidRPr="00446FAE" w:rsidRDefault="00000000">
      <w:pPr>
        <w:pStyle w:val="ConsPlusNormal0"/>
        <w:spacing w:before="240"/>
        <w:ind w:firstLine="540"/>
        <w:jc w:val="both"/>
      </w:pPr>
      <w:r w:rsidRPr="00446FAE">
        <w:t>а) полное фирменное наименование организации (на русском языке);</w:t>
      </w:r>
    </w:p>
    <w:p w14:paraId="22EECDBA" w14:textId="77777777" w:rsidR="00F1190A" w:rsidRPr="00446FAE" w:rsidRDefault="00000000">
      <w:pPr>
        <w:pStyle w:val="ConsPlusNormal0"/>
        <w:spacing w:before="240"/>
        <w:ind w:firstLine="540"/>
        <w:jc w:val="both"/>
      </w:pPr>
      <w:r w:rsidRPr="00446FAE">
        <w:t>б) основной государственный регистрационный номер юридического лица;</w:t>
      </w:r>
    </w:p>
    <w:p w14:paraId="3E572E37" w14:textId="77777777" w:rsidR="00F1190A" w:rsidRPr="00446FAE" w:rsidRDefault="00000000">
      <w:pPr>
        <w:pStyle w:val="ConsPlusNormal0"/>
        <w:spacing w:before="240"/>
        <w:ind w:firstLine="540"/>
        <w:jc w:val="both"/>
      </w:pPr>
      <w:r w:rsidRPr="00446FAE">
        <w:t>в) идентификационный номер налогоплательщика;</w:t>
      </w:r>
    </w:p>
    <w:p w14:paraId="3194BF0F" w14:textId="77777777" w:rsidR="00F1190A" w:rsidRPr="00446FAE" w:rsidRDefault="00000000">
      <w:pPr>
        <w:pStyle w:val="ConsPlusNormal0"/>
        <w:spacing w:before="240"/>
        <w:ind w:firstLine="540"/>
        <w:jc w:val="both"/>
      </w:pPr>
      <w:r w:rsidRPr="00446FAE">
        <w:t>г) адрес юридического лица и адрес (адреса) места осуществления деятельности;</w:t>
      </w:r>
    </w:p>
    <w:p w14:paraId="32727C70" w14:textId="77777777" w:rsidR="00F1190A" w:rsidRPr="00446FAE" w:rsidRDefault="00000000">
      <w:pPr>
        <w:pStyle w:val="ConsPlusNormal0"/>
        <w:spacing w:before="240"/>
        <w:ind w:firstLine="540"/>
        <w:jc w:val="both"/>
      </w:pPr>
      <w:r w:rsidRPr="00446FAE">
        <w:t>д) регистрационный номер лицензии на фармацевтическую деятельность;</w:t>
      </w:r>
    </w:p>
    <w:p w14:paraId="6D1CB44B" w14:textId="77777777" w:rsidR="00F1190A" w:rsidRPr="00446FAE" w:rsidRDefault="00000000">
      <w:pPr>
        <w:pStyle w:val="ConsPlusNormal0"/>
        <w:spacing w:before="240"/>
        <w:ind w:firstLine="540"/>
        <w:jc w:val="both"/>
      </w:pPr>
      <w:r w:rsidRPr="00446FAE">
        <w:t>е) уникальный номер разрешения;</w:t>
      </w:r>
    </w:p>
    <w:p w14:paraId="013D98C3" w14:textId="77777777" w:rsidR="00F1190A" w:rsidRPr="00446FAE" w:rsidRDefault="00000000">
      <w:pPr>
        <w:pStyle w:val="ConsPlusNormal0"/>
        <w:spacing w:before="240"/>
        <w:ind w:firstLine="540"/>
        <w:jc w:val="both"/>
      </w:pPr>
      <w:r w:rsidRPr="00446FAE">
        <w:t>ж) режим работы организации;</w:t>
      </w:r>
    </w:p>
    <w:p w14:paraId="331A1987" w14:textId="77777777" w:rsidR="00F1190A" w:rsidRPr="00446FAE" w:rsidRDefault="00000000">
      <w:pPr>
        <w:pStyle w:val="ConsPlusNormal0"/>
        <w:spacing w:before="240"/>
        <w:ind w:firstLine="540"/>
        <w:jc w:val="both"/>
      </w:pPr>
      <w:r w:rsidRPr="00446FAE">
        <w:t>з) маршрут (маршруты) следования и график работы передвижных аптечных пунктов;</w:t>
      </w:r>
    </w:p>
    <w:p w14:paraId="0B521BBA" w14:textId="77777777" w:rsidR="00F1190A" w:rsidRPr="00446FAE" w:rsidRDefault="00000000">
      <w:pPr>
        <w:pStyle w:val="ConsPlusNormal0"/>
        <w:spacing w:before="240"/>
        <w:ind w:firstLine="540"/>
        <w:jc w:val="both"/>
      </w:pPr>
      <w:r w:rsidRPr="00446FAE">
        <w:t>и) сведения о лекарственных препаратах, имеющихся в наличии из собственных товарных запасов и подлежащих розничной торговле с использованием передвижных аптечных пунктов, содержащие информацию о международных непатентованных наименованиях и торговых наименованиях лекарственных препаратов в соответствии с государственным реестром лекарственных средств для медицинского применения и единым реестром зарегистрированных лекарственных средств Евразийского экономического союза, производителях лекарственных препаратов, сроках годности лекарственных препаратов, количестве, розничных ценах и об условиях хранения, а также инструкции по медицинскому применению лекарственных препаратов;</w:t>
      </w:r>
    </w:p>
    <w:p w14:paraId="67FE58B7" w14:textId="77777777" w:rsidR="00F1190A" w:rsidRPr="00446FAE" w:rsidRDefault="00000000">
      <w:pPr>
        <w:pStyle w:val="ConsPlusNormal0"/>
        <w:spacing w:before="240"/>
        <w:ind w:firstLine="540"/>
        <w:jc w:val="both"/>
      </w:pPr>
      <w:r w:rsidRPr="00446FAE">
        <w:t>к) информация об условиях розничной торговли лекарственными препаратами с использованием передвижных аптечных пунктов, оплаты приобретаемых лекарственных препаратов, условиях их отпуска, о проводимых акциях и скидках на продаваемые лекарственные препараты;</w:t>
      </w:r>
    </w:p>
    <w:p w14:paraId="239E5822" w14:textId="77777777" w:rsidR="00F1190A" w:rsidRPr="00446FAE" w:rsidRDefault="00000000">
      <w:pPr>
        <w:pStyle w:val="ConsPlusNormal0"/>
        <w:spacing w:before="240"/>
        <w:ind w:firstLine="540"/>
        <w:jc w:val="both"/>
      </w:pPr>
      <w:r w:rsidRPr="00446FAE">
        <w:t>л) сведения о нормативных правовых актах, регламентирующих возможность возврата покупателем лекарственных препаратов ненадлежащего качества;</w:t>
      </w:r>
    </w:p>
    <w:p w14:paraId="0CA7E4E0" w14:textId="77777777" w:rsidR="00F1190A" w:rsidRPr="00446FAE" w:rsidRDefault="00000000">
      <w:pPr>
        <w:pStyle w:val="ConsPlusNormal0"/>
        <w:spacing w:before="240"/>
        <w:ind w:firstLine="540"/>
        <w:jc w:val="both"/>
      </w:pPr>
      <w:r w:rsidRPr="00446FAE">
        <w:t>м) сведения о территориальных органах Федеральной службы по надзору в сфере здравоохранения, осуществляющих контроль за исполнением требований, связанных с проведением эксперимента (наименование, почтовый адрес, телефон, факс, адрес электронной почты);</w:t>
      </w:r>
    </w:p>
    <w:p w14:paraId="200414A8" w14:textId="77777777" w:rsidR="00F1190A" w:rsidRPr="00446FAE" w:rsidRDefault="00000000">
      <w:pPr>
        <w:pStyle w:val="ConsPlusNormal0"/>
        <w:spacing w:before="240"/>
        <w:ind w:firstLine="540"/>
        <w:jc w:val="both"/>
      </w:pPr>
      <w:r w:rsidRPr="00446FAE">
        <w:t>н) сведения о том, что розничная торговля лекарственными препаратами с использованием передвижных аптечных пунктов осуществляется в рамках эксперимента.</w:t>
      </w:r>
    </w:p>
    <w:p w14:paraId="57993C1C" w14:textId="77777777" w:rsidR="00F1190A" w:rsidRPr="00446FAE" w:rsidRDefault="00000000">
      <w:pPr>
        <w:pStyle w:val="ConsPlusNormal0"/>
        <w:spacing w:before="240"/>
        <w:ind w:firstLine="540"/>
        <w:jc w:val="both"/>
      </w:pPr>
      <w:r w:rsidRPr="00446FAE">
        <w:lastRenderedPageBreak/>
        <w:t>31. Расчеты при оплате лекарственных препаратов осуществляются по выбору покупателя в наличной или безналичной форме путем оплаты в месте отпуска лекарственных препаратов.</w:t>
      </w:r>
    </w:p>
    <w:p w14:paraId="2CA3D82A" w14:textId="77777777" w:rsidR="00F1190A" w:rsidRPr="00446FAE" w:rsidRDefault="00000000">
      <w:pPr>
        <w:pStyle w:val="ConsPlusNormal0"/>
        <w:spacing w:before="240"/>
        <w:ind w:firstLine="540"/>
        <w:jc w:val="both"/>
      </w:pPr>
      <w:r w:rsidRPr="00446FAE">
        <w:t>32. Отпуск лекарственных препаратов с использованием передвижных аптечных пунктов осуществляется по правилам отпуска лекарственных препаратов для медицинского применения аптечными организациями, индивидуальными предпринимателями, имеющими лицензию на фармацевтическую деятельность, а также по правилам отпуска лекарственных препаратов для медицинского применения медицинскими организациями, имеющими лицензию на фармацевтическую деятельность, и их обособленными подразделениями, расположенными в сельских населенных пунктах, в которых отсутствуют аптечные организации, утвержденным Министерством здравоохранения Российской Федерации в соответствии с частью 2 статьи 55 Федерального закона "Об обращении лекарственных средств".</w:t>
      </w:r>
    </w:p>
    <w:p w14:paraId="24A87C81" w14:textId="77777777" w:rsidR="00F1190A" w:rsidRPr="00446FAE" w:rsidRDefault="00000000">
      <w:pPr>
        <w:pStyle w:val="ConsPlusNormal0"/>
        <w:spacing w:before="240"/>
        <w:ind w:firstLine="540"/>
        <w:jc w:val="both"/>
      </w:pPr>
      <w:r w:rsidRPr="00446FAE">
        <w:t xml:space="preserve">33. Организация, включенная в перечень разрешений, ведет учет отпущенных лекарственных препаратов и направляет в уполномоченные исполнительные органы субъектов Российской Федерации, указанные в </w:t>
      </w:r>
      <w:hyperlink w:anchor="P40" w:tooltip="б) уполномоченные исполнительные органы субъектов Российской Федерации, включенных в эксперимент;">
        <w:r w:rsidRPr="00446FAE">
          <w:t>подпункте "б" пункта 2</w:t>
        </w:r>
      </w:hyperlink>
      <w:r w:rsidRPr="00446FAE">
        <w:t xml:space="preserve"> настоящего Положения, ежемесячные отчеты о ходе проведения эксперимента до 5-го числа месяца, следующего за отчетным месяцем, с указанием даты, времени отпуска лекарственных препаратов, международных непатентованных наименований и торговых наименований лекарственных препаратов, их производителей, лекарственных форм, а также вносит информацию о выводе из оборота лекарственных препаратов в систему мониторинга движения лекарственных препаратов для медицинского применения в порядке, установленном постановлением Правительства Российской Федерации от 14 декабря 2018 г. N 1556 "Об утверждении Положения о системе мониторинга движения лекарственных препаратов для медицинского применения".</w:t>
      </w:r>
    </w:p>
    <w:p w14:paraId="6EBD3202" w14:textId="77777777" w:rsidR="00F1190A" w:rsidRPr="00446FAE" w:rsidRDefault="00000000">
      <w:pPr>
        <w:pStyle w:val="ConsPlusNormal0"/>
        <w:spacing w:before="240"/>
        <w:ind w:firstLine="540"/>
        <w:jc w:val="both"/>
      </w:pPr>
      <w:r w:rsidRPr="00446FAE">
        <w:t>34. За нарушения законодательства Российской Федерации, совершенные в ходе проведения эксперимента, его участники несут ответственность, установленную законодательством Российской Федерации.</w:t>
      </w:r>
    </w:p>
    <w:p w14:paraId="6B346C10" w14:textId="77777777" w:rsidR="00F1190A" w:rsidRPr="00446FAE" w:rsidRDefault="00F1190A">
      <w:pPr>
        <w:pStyle w:val="ConsPlusNormal0"/>
        <w:jc w:val="both"/>
      </w:pPr>
    </w:p>
    <w:sectPr w:rsidR="00F1190A" w:rsidRPr="00446FAE">
      <w:headerReference w:type="default" r:id="rId6"/>
      <w:footerReference w:type="default" r:id="rId7"/>
      <w:headerReference w:type="first" r:id="rId8"/>
      <w:footerReference w:type="first" r:id="rId9"/>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27808" w14:textId="77777777" w:rsidR="00823D80" w:rsidRDefault="00823D80">
      <w:r>
        <w:separator/>
      </w:r>
    </w:p>
  </w:endnote>
  <w:endnote w:type="continuationSeparator" w:id="0">
    <w:p w14:paraId="5FB053B0" w14:textId="77777777" w:rsidR="00823D80" w:rsidRDefault="00823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FC57F" w14:textId="77777777" w:rsidR="00F1190A" w:rsidRDefault="00F1190A">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2532"/>
      <w:gridCol w:w="2609"/>
      <w:gridCol w:w="2533"/>
      <w:gridCol w:w="2533"/>
    </w:tblGrid>
    <w:tr w:rsidR="00446FAE" w14:paraId="60D4A2DE" w14:textId="14DCD520" w:rsidTr="00446FAE">
      <w:tblPrEx>
        <w:tblCellMar>
          <w:top w:w="0" w:type="dxa"/>
          <w:bottom w:w="0" w:type="dxa"/>
        </w:tblCellMar>
      </w:tblPrEx>
      <w:trPr>
        <w:trHeight w:hRule="exact" w:val="1663"/>
      </w:trPr>
      <w:tc>
        <w:tcPr>
          <w:tcW w:w="1240" w:type="pct"/>
          <w:vAlign w:val="center"/>
        </w:tcPr>
        <w:p w14:paraId="45788DBA" w14:textId="2C47DE95" w:rsidR="00446FAE" w:rsidRDefault="00446FAE">
          <w:pPr>
            <w:pStyle w:val="ConsPlusNormal0"/>
          </w:pPr>
        </w:p>
      </w:tc>
      <w:tc>
        <w:tcPr>
          <w:tcW w:w="1278" w:type="pct"/>
          <w:vAlign w:val="center"/>
        </w:tcPr>
        <w:p w14:paraId="3CE1E453" w14:textId="2A2D70A9" w:rsidR="00446FAE" w:rsidRDefault="00446FAE">
          <w:pPr>
            <w:pStyle w:val="ConsPlusNormal0"/>
            <w:jc w:val="center"/>
          </w:pPr>
        </w:p>
      </w:tc>
      <w:tc>
        <w:tcPr>
          <w:tcW w:w="1241" w:type="pct"/>
          <w:vAlign w:val="center"/>
        </w:tcPr>
        <w:p w14:paraId="41011021" w14:textId="77777777" w:rsidR="00446FAE" w:rsidRDefault="00446FAE">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c>
        <w:tcPr>
          <w:tcW w:w="1241" w:type="pct"/>
        </w:tcPr>
        <w:p w14:paraId="76E8F8F9" w14:textId="77777777" w:rsidR="00446FAE" w:rsidRDefault="00446FAE">
          <w:pPr>
            <w:pStyle w:val="ConsPlusNormal0"/>
            <w:jc w:val="right"/>
            <w:rPr>
              <w:rFonts w:ascii="Tahoma" w:hAnsi="Tahoma" w:cs="Tahoma"/>
            </w:rPr>
          </w:pPr>
        </w:p>
      </w:tc>
    </w:tr>
  </w:tbl>
  <w:p w14:paraId="58791988" w14:textId="77777777" w:rsidR="00F1190A" w:rsidRDefault="00000000">
    <w:pPr>
      <w:pStyle w:val="ConsPlusNormal0"/>
    </w:pPr>
    <w:r>
      <w:rPr>
        <w:sz w:val="2"/>
        <w:szCs w:val="2"/>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EA9A5" w14:textId="77777777" w:rsidR="00F1190A" w:rsidRDefault="00F1190A">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69"/>
      <w:gridCol w:w="3470"/>
      <w:gridCol w:w="3368"/>
    </w:tblGrid>
    <w:tr w:rsidR="00F1190A" w14:paraId="4D825F55" w14:textId="77777777">
      <w:tblPrEx>
        <w:tblCellMar>
          <w:top w:w="0" w:type="dxa"/>
          <w:bottom w:w="0" w:type="dxa"/>
        </w:tblCellMar>
      </w:tblPrEx>
      <w:trPr>
        <w:trHeight w:hRule="exact" w:val="1663"/>
      </w:trPr>
      <w:tc>
        <w:tcPr>
          <w:tcW w:w="1650" w:type="pct"/>
          <w:vAlign w:val="center"/>
        </w:tcPr>
        <w:p w14:paraId="4C0ED976" w14:textId="7C0D7E41" w:rsidR="00F1190A" w:rsidRDefault="00F1190A">
          <w:pPr>
            <w:pStyle w:val="ConsPlusNormal0"/>
          </w:pPr>
        </w:p>
      </w:tc>
      <w:tc>
        <w:tcPr>
          <w:tcW w:w="1700" w:type="pct"/>
          <w:vAlign w:val="center"/>
        </w:tcPr>
        <w:p w14:paraId="70B96F63" w14:textId="2CB18EE8" w:rsidR="00F1190A" w:rsidRDefault="00F1190A">
          <w:pPr>
            <w:pStyle w:val="ConsPlusNormal0"/>
            <w:jc w:val="center"/>
          </w:pPr>
        </w:p>
      </w:tc>
      <w:tc>
        <w:tcPr>
          <w:tcW w:w="1650" w:type="pct"/>
          <w:vAlign w:val="center"/>
        </w:tcPr>
        <w:p w14:paraId="14F31BE8" w14:textId="77777777" w:rsidR="00F1190A" w:rsidRDefault="00000000">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14:paraId="1D9027BB" w14:textId="77777777" w:rsidR="00F1190A" w:rsidRDefault="00000000">
    <w:pPr>
      <w:pStyle w:val="ConsPlusNormal0"/>
    </w:pPr>
    <w:r>
      <w:rPr>
        <w:sz w:val="2"/>
        <w:szCs w:val="2"/>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18D60" w14:textId="77777777" w:rsidR="00823D80" w:rsidRDefault="00823D80">
      <w:r>
        <w:separator/>
      </w:r>
    </w:p>
  </w:footnote>
  <w:footnote w:type="continuationSeparator" w:id="0">
    <w:p w14:paraId="478C98C2" w14:textId="77777777" w:rsidR="00823D80" w:rsidRDefault="00823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787"/>
      <w:gridCol w:w="4929"/>
    </w:tblGrid>
    <w:tr w:rsidR="00F1190A" w14:paraId="42CECBFF" w14:textId="77777777">
      <w:tblPrEx>
        <w:tblCellMar>
          <w:top w:w="0" w:type="dxa"/>
          <w:bottom w:w="0" w:type="dxa"/>
        </w:tblCellMar>
      </w:tblPrEx>
      <w:trPr>
        <w:trHeight w:hRule="exact" w:val="1683"/>
      </w:trPr>
      <w:tc>
        <w:tcPr>
          <w:tcW w:w="2700" w:type="pct"/>
          <w:vAlign w:val="center"/>
        </w:tcPr>
        <w:p w14:paraId="4ED75C6A" w14:textId="77777777" w:rsidR="00F1190A" w:rsidRDefault="00000000">
          <w:pPr>
            <w:pStyle w:val="ConsPlusNormal0"/>
            <w:rPr>
              <w:rFonts w:ascii="Tahoma" w:hAnsi="Tahoma" w:cs="Tahoma"/>
            </w:rPr>
          </w:pPr>
          <w:r>
            <w:rPr>
              <w:rFonts w:ascii="Tahoma" w:hAnsi="Tahoma" w:cs="Tahoma"/>
              <w:sz w:val="16"/>
              <w:szCs w:val="16"/>
            </w:rPr>
            <w:t>Постановление Правительства РФ от 24.08.2026 N 1068</w:t>
          </w:r>
          <w:r>
            <w:rPr>
              <w:rFonts w:ascii="Tahoma" w:hAnsi="Tahoma" w:cs="Tahoma"/>
              <w:sz w:val="16"/>
              <w:szCs w:val="16"/>
            </w:rPr>
            <w:br/>
            <w:t xml:space="preserve">"О проведении эксперимента по осуществлению розничной торговли </w:t>
          </w:r>
          <w:proofErr w:type="spellStart"/>
          <w:r>
            <w:rPr>
              <w:rFonts w:ascii="Tahoma" w:hAnsi="Tahoma" w:cs="Tahoma"/>
              <w:sz w:val="16"/>
              <w:szCs w:val="16"/>
            </w:rPr>
            <w:t>лекар</w:t>
          </w:r>
          <w:proofErr w:type="spellEnd"/>
          <w:r>
            <w:rPr>
              <w:rFonts w:ascii="Tahoma" w:hAnsi="Tahoma" w:cs="Tahoma"/>
              <w:sz w:val="16"/>
              <w:szCs w:val="16"/>
            </w:rPr>
            <w:t>...</w:t>
          </w:r>
        </w:p>
      </w:tc>
      <w:tc>
        <w:tcPr>
          <w:tcW w:w="2300" w:type="pct"/>
          <w:vAlign w:val="center"/>
        </w:tcPr>
        <w:p w14:paraId="37012AAC" w14:textId="32C42789" w:rsidR="00F1190A" w:rsidRDefault="00F1190A">
          <w:pPr>
            <w:pStyle w:val="ConsPlusNormal0"/>
            <w:jc w:val="right"/>
            <w:rPr>
              <w:rFonts w:ascii="Tahoma" w:hAnsi="Tahoma" w:cs="Tahoma"/>
            </w:rPr>
          </w:pPr>
        </w:p>
      </w:tc>
    </w:tr>
  </w:tbl>
  <w:p w14:paraId="1274C25E" w14:textId="77777777" w:rsidR="00F1190A" w:rsidRDefault="00F1190A">
    <w:pPr>
      <w:pStyle w:val="ConsPlusNormal0"/>
      <w:pBdr>
        <w:bottom w:val="single" w:sz="12" w:space="0" w:color="auto"/>
      </w:pBdr>
      <w:rPr>
        <w:sz w:val="2"/>
        <w:szCs w:val="2"/>
      </w:rPr>
    </w:pPr>
  </w:p>
  <w:p w14:paraId="245143A0" w14:textId="77777777" w:rsidR="00F1190A" w:rsidRDefault="00F1190A">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ayout w:type="fixed"/>
      <w:tblCellMar>
        <w:left w:w="40" w:type="dxa"/>
        <w:right w:w="40" w:type="dxa"/>
      </w:tblCellMar>
      <w:tblLook w:val="04A0" w:firstRow="1" w:lastRow="0" w:firstColumn="1" w:lastColumn="0" w:noHBand="0" w:noVBand="1"/>
    </w:tblPr>
    <w:tblGrid>
      <w:gridCol w:w="5512"/>
      <w:gridCol w:w="4695"/>
    </w:tblGrid>
    <w:tr w:rsidR="00F1190A" w14:paraId="78447979" w14:textId="77777777">
      <w:tblPrEx>
        <w:tblCellMar>
          <w:top w:w="0" w:type="dxa"/>
          <w:bottom w:w="0" w:type="dxa"/>
        </w:tblCellMar>
      </w:tblPrEx>
      <w:trPr>
        <w:trHeight w:hRule="exact" w:val="1683"/>
      </w:trPr>
      <w:tc>
        <w:tcPr>
          <w:tcW w:w="2700" w:type="pct"/>
          <w:vAlign w:val="center"/>
        </w:tcPr>
        <w:p w14:paraId="69D359CC" w14:textId="77777777" w:rsidR="00F1190A" w:rsidRDefault="00000000">
          <w:pPr>
            <w:pStyle w:val="ConsPlusNormal0"/>
            <w:rPr>
              <w:rFonts w:ascii="Tahoma" w:hAnsi="Tahoma" w:cs="Tahoma"/>
            </w:rPr>
          </w:pPr>
          <w:r>
            <w:rPr>
              <w:rFonts w:ascii="Tahoma" w:hAnsi="Tahoma" w:cs="Tahoma"/>
              <w:sz w:val="16"/>
              <w:szCs w:val="16"/>
            </w:rPr>
            <w:t>Постановление Правительства РФ от 24.08.2026 N 1068</w:t>
          </w:r>
          <w:r>
            <w:rPr>
              <w:rFonts w:ascii="Tahoma" w:hAnsi="Tahoma" w:cs="Tahoma"/>
              <w:sz w:val="16"/>
              <w:szCs w:val="16"/>
            </w:rPr>
            <w:br/>
            <w:t xml:space="preserve">"О проведении эксперимента по осуществлению розничной торговли </w:t>
          </w:r>
          <w:proofErr w:type="spellStart"/>
          <w:r>
            <w:rPr>
              <w:rFonts w:ascii="Tahoma" w:hAnsi="Tahoma" w:cs="Tahoma"/>
              <w:sz w:val="16"/>
              <w:szCs w:val="16"/>
            </w:rPr>
            <w:t>лекар</w:t>
          </w:r>
          <w:proofErr w:type="spellEnd"/>
          <w:r>
            <w:rPr>
              <w:rFonts w:ascii="Tahoma" w:hAnsi="Tahoma" w:cs="Tahoma"/>
              <w:sz w:val="16"/>
              <w:szCs w:val="16"/>
            </w:rPr>
            <w:t>...</w:t>
          </w:r>
        </w:p>
      </w:tc>
      <w:tc>
        <w:tcPr>
          <w:tcW w:w="2300" w:type="pct"/>
          <w:vAlign w:val="center"/>
        </w:tcPr>
        <w:p w14:paraId="6C28E776" w14:textId="0F63C878" w:rsidR="00F1190A" w:rsidRDefault="00F1190A">
          <w:pPr>
            <w:pStyle w:val="ConsPlusNormal0"/>
            <w:jc w:val="right"/>
            <w:rPr>
              <w:rFonts w:ascii="Tahoma" w:hAnsi="Tahoma" w:cs="Tahoma"/>
            </w:rPr>
          </w:pPr>
        </w:p>
      </w:tc>
    </w:tr>
  </w:tbl>
  <w:p w14:paraId="75F50E77" w14:textId="77777777" w:rsidR="00F1190A" w:rsidRDefault="00F1190A">
    <w:pPr>
      <w:pStyle w:val="ConsPlusNormal0"/>
      <w:pBdr>
        <w:bottom w:val="single" w:sz="12" w:space="0" w:color="auto"/>
      </w:pBdr>
      <w:rPr>
        <w:sz w:val="2"/>
        <w:szCs w:val="2"/>
      </w:rPr>
    </w:pPr>
  </w:p>
  <w:p w14:paraId="5538E0A4" w14:textId="77777777" w:rsidR="00F1190A" w:rsidRDefault="00F1190A">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90A"/>
    <w:rsid w:val="00140055"/>
    <w:rsid w:val="00446FAE"/>
    <w:rsid w:val="00823D80"/>
    <w:rsid w:val="00F11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98374"/>
  <w15:docId w15:val="{7F572E85-A1CE-47B9-8B16-1C02E911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header"/>
    <w:basedOn w:val="a"/>
    <w:link w:val="a4"/>
    <w:uiPriority w:val="99"/>
    <w:unhideWhenUsed/>
    <w:rsid w:val="00446FAE"/>
    <w:pPr>
      <w:tabs>
        <w:tab w:val="center" w:pos="4677"/>
        <w:tab w:val="right" w:pos="9355"/>
      </w:tabs>
    </w:pPr>
  </w:style>
  <w:style w:type="character" w:customStyle="1" w:styleId="a4">
    <w:name w:val="Верхний колонтитул Знак"/>
    <w:basedOn w:val="a0"/>
    <w:link w:val="a3"/>
    <w:uiPriority w:val="99"/>
    <w:rsid w:val="00446FAE"/>
  </w:style>
  <w:style w:type="paragraph" w:styleId="a5">
    <w:name w:val="footer"/>
    <w:basedOn w:val="a"/>
    <w:link w:val="a6"/>
    <w:uiPriority w:val="99"/>
    <w:unhideWhenUsed/>
    <w:rsid w:val="00446FAE"/>
    <w:pPr>
      <w:tabs>
        <w:tab w:val="center" w:pos="4677"/>
        <w:tab w:val="right" w:pos="9355"/>
      </w:tabs>
    </w:pPr>
  </w:style>
  <w:style w:type="character" w:customStyle="1" w:styleId="a6">
    <w:name w:val="Нижний колонтитул Знак"/>
    <w:basedOn w:val="a0"/>
    <w:link w:val="a5"/>
    <w:uiPriority w:val="99"/>
    <w:rsid w:val="0044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6337</Words>
  <Characters>36127</Characters>
  <Application>Microsoft Office Word</Application>
  <DocSecurity>0</DocSecurity>
  <Lines>301</Lines>
  <Paragraphs>84</Paragraphs>
  <ScaleCrop>false</ScaleCrop>
  <Company>КонсультантПлюс Версия 4025.00.50</Company>
  <LinksUpToDate>false</LinksUpToDate>
  <CharactersWithSpaces>42380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24.08.2026 N 1068
"О проведении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
(вместе с "Положением о порядке проведения эксперимента по осуществлению розничной торговли лекарственными препаратами для медицинского применения с использованием передвижных аптечных пунктов")</dc:title>
  <dc:creator>Тоноян Марина Рудиковна</dc:creator>
  <cp:lastModifiedBy>Тоноян Марина Рудиковна</cp:lastModifiedBy>
  <cp:revision>2</cp:revision>
  <dcterms:created xsi:type="dcterms:W3CDTF">2026-08-31T15:38:00Z</dcterms:created>
  <dcterms:modified xsi:type="dcterms:W3CDTF">2026-08-31T15:38:00Z</dcterms:modified>
</cp:coreProperties>
</file>